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52" w:rsidRPr="000F6057" w:rsidRDefault="00703333" w:rsidP="00F60752">
      <w:pPr>
        <w:spacing w:line="240" w:lineRule="auto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1.7pt;height:54.75pt;visibility:visible;mso-wrap-style:square">
            <v:imagedata r:id="rId9" o:title=""/>
          </v:shape>
        </w:pic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МИНИСТЕРСТВО НАУКИ И ВЫСШЕГО ОБРАЗОВАНИЯ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РОССИЙСКОЙ ФЕДЕРАЦИИ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ФЕДЕРАЛЬНОЕ ГОСУДАРСТВЕННОЕ БЮДЖЕТНОЕ</w:t>
      </w:r>
      <w:r w:rsidRPr="000F6057">
        <w:rPr>
          <w:szCs w:val="28"/>
        </w:rPr>
        <w:br/>
        <w:t>ОБРАЗОВАТЕЛЬНОЕ УЧРЕЖДЕНИЕ ВЫСШЕГО ОБРАЗОВАНИЯ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«ДОНСКОЙ ГОСУДАРСТВЕННЫЙ ТЕХНИЧЕСКИЙ УНИВЕРСИТЕТ»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</w:p>
    <w:p w:rsidR="00F60752" w:rsidRPr="003C0EAC" w:rsidRDefault="00F60752" w:rsidP="00F60752">
      <w:pPr>
        <w:ind w:firstLine="0"/>
        <w:jc w:val="center"/>
        <w:rPr>
          <w:szCs w:val="28"/>
        </w:rPr>
      </w:pPr>
      <w:r w:rsidRPr="003C0EAC">
        <w:rPr>
          <w:szCs w:val="28"/>
        </w:rPr>
        <w:t>Факультет «Юридический»</w:t>
      </w:r>
    </w:p>
    <w:p w:rsidR="00F60752" w:rsidRPr="003C0EAC" w:rsidRDefault="00F60752" w:rsidP="00F60752">
      <w:pPr>
        <w:spacing w:line="240" w:lineRule="auto"/>
        <w:ind w:firstLine="0"/>
        <w:rPr>
          <w:szCs w:val="28"/>
        </w:rPr>
      </w:pPr>
    </w:p>
    <w:p w:rsidR="00F60752" w:rsidRDefault="00F60752" w:rsidP="00F60752">
      <w:pPr>
        <w:spacing w:line="240" w:lineRule="auto"/>
        <w:ind w:firstLine="0"/>
        <w:rPr>
          <w:szCs w:val="28"/>
        </w:rPr>
      </w:pPr>
    </w:p>
    <w:p w:rsidR="00F60752" w:rsidRDefault="00F60752" w:rsidP="00F60752">
      <w:pPr>
        <w:spacing w:line="240" w:lineRule="auto"/>
        <w:ind w:firstLine="0"/>
        <w:rPr>
          <w:szCs w:val="28"/>
        </w:rPr>
      </w:pPr>
    </w:p>
    <w:p w:rsidR="00F60752" w:rsidRDefault="00F60752" w:rsidP="00F60752">
      <w:pPr>
        <w:spacing w:line="240" w:lineRule="auto"/>
        <w:ind w:firstLine="0"/>
        <w:rPr>
          <w:szCs w:val="28"/>
        </w:rPr>
      </w:pPr>
    </w:p>
    <w:p w:rsidR="00F60752" w:rsidRPr="003C0EAC" w:rsidRDefault="00F60752" w:rsidP="00F60752">
      <w:pPr>
        <w:spacing w:line="240" w:lineRule="auto"/>
        <w:ind w:firstLine="0"/>
        <w:rPr>
          <w:szCs w:val="28"/>
        </w:rPr>
      </w:pPr>
    </w:p>
    <w:p w:rsidR="00F60752" w:rsidRPr="003C0EAC" w:rsidRDefault="00F60752" w:rsidP="00F60752">
      <w:pPr>
        <w:spacing w:line="240" w:lineRule="auto"/>
        <w:ind w:firstLine="0"/>
        <w:jc w:val="center"/>
        <w:rPr>
          <w:szCs w:val="28"/>
        </w:rPr>
      </w:pPr>
    </w:p>
    <w:p w:rsidR="00F60752" w:rsidRDefault="00F60752" w:rsidP="00F60752">
      <w:pPr>
        <w:spacing w:line="240" w:lineRule="auto"/>
        <w:ind w:firstLine="0"/>
        <w:jc w:val="center"/>
        <w:rPr>
          <w:sz w:val="40"/>
          <w:szCs w:val="28"/>
        </w:rPr>
      </w:pPr>
      <w:r w:rsidRPr="00990CF3">
        <w:rPr>
          <w:sz w:val="40"/>
          <w:szCs w:val="28"/>
        </w:rPr>
        <w:t>МЕТОДИЧЕСКИЕ УКАЗАНИЯ</w:t>
      </w:r>
    </w:p>
    <w:p w:rsidR="00FF0460" w:rsidRPr="00B97E53" w:rsidRDefault="00F60752" w:rsidP="00F60752">
      <w:pPr>
        <w:spacing w:line="240" w:lineRule="auto"/>
        <w:ind w:firstLine="0"/>
        <w:jc w:val="center"/>
      </w:pPr>
      <w:r w:rsidRPr="00990CF3">
        <w:rPr>
          <w:sz w:val="40"/>
          <w:szCs w:val="28"/>
        </w:rPr>
        <w:br/>
      </w:r>
      <w:r w:rsidR="009726E7" w:rsidRPr="00B97E53">
        <w:t>по подготовке к практическим занятиям</w:t>
      </w: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  <w:r w:rsidRPr="00B97E53">
        <w:t>и организации самостоятельной работы</w:t>
      </w:r>
    </w:p>
    <w:p w:rsidR="00F60752" w:rsidRDefault="00F60752" w:rsidP="009726E7">
      <w:pPr>
        <w:spacing w:line="240" w:lineRule="auto"/>
        <w:ind w:firstLine="0"/>
        <w:jc w:val="center"/>
        <w:rPr>
          <w:szCs w:val="28"/>
        </w:rPr>
      </w:pPr>
      <w:r w:rsidRPr="00B97E53">
        <w:rPr>
          <w:szCs w:val="28"/>
        </w:rPr>
        <w:t xml:space="preserve">для </w:t>
      </w:r>
      <w:proofErr w:type="gramStart"/>
      <w:r w:rsidRPr="00B97E53">
        <w:rPr>
          <w:szCs w:val="28"/>
        </w:rPr>
        <w:t>обучающихся</w:t>
      </w:r>
      <w:proofErr w:type="gramEnd"/>
      <w:r>
        <w:rPr>
          <w:szCs w:val="28"/>
        </w:rPr>
        <w:t xml:space="preserve"> </w:t>
      </w:r>
      <w:r w:rsidRPr="00384374">
        <w:rPr>
          <w:szCs w:val="28"/>
        </w:rPr>
        <w:t xml:space="preserve">по направлению подготовки 40.03.01 </w:t>
      </w:r>
    </w:p>
    <w:p w:rsidR="009726E7" w:rsidRPr="00B97E53" w:rsidRDefault="00F60752" w:rsidP="009726E7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«</w:t>
      </w:r>
      <w:r w:rsidRPr="00384374">
        <w:rPr>
          <w:szCs w:val="28"/>
        </w:rPr>
        <w:t>ЮРИСПРУДЕНЦИЯ</w:t>
      </w:r>
      <w:r>
        <w:rPr>
          <w:szCs w:val="28"/>
        </w:rPr>
        <w:t>»</w:t>
      </w: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9726E7" w:rsidRPr="00B97E53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E26784" w:rsidRPr="00B97E53" w:rsidRDefault="00E26784" w:rsidP="009726E7">
      <w:pPr>
        <w:spacing w:line="240" w:lineRule="auto"/>
        <w:ind w:firstLine="0"/>
        <w:jc w:val="center"/>
        <w:rPr>
          <w:szCs w:val="28"/>
        </w:rPr>
      </w:pPr>
    </w:p>
    <w:p w:rsidR="00E26784" w:rsidRDefault="00E26784" w:rsidP="009726E7">
      <w:pPr>
        <w:spacing w:line="240" w:lineRule="auto"/>
        <w:ind w:firstLine="0"/>
        <w:jc w:val="center"/>
        <w:rPr>
          <w:szCs w:val="28"/>
        </w:rPr>
      </w:pPr>
    </w:p>
    <w:p w:rsidR="00921C6D" w:rsidRPr="00B97E53" w:rsidRDefault="00921C6D" w:rsidP="009726E7">
      <w:pPr>
        <w:spacing w:line="240" w:lineRule="auto"/>
        <w:ind w:firstLine="0"/>
        <w:jc w:val="center"/>
        <w:rPr>
          <w:szCs w:val="28"/>
        </w:rPr>
      </w:pPr>
    </w:p>
    <w:p w:rsidR="00E26784" w:rsidRPr="00B97E53" w:rsidRDefault="00E26784" w:rsidP="009726E7">
      <w:pPr>
        <w:spacing w:line="240" w:lineRule="auto"/>
        <w:ind w:firstLine="0"/>
        <w:jc w:val="center"/>
        <w:rPr>
          <w:szCs w:val="28"/>
        </w:rPr>
      </w:pPr>
    </w:p>
    <w:p w:rsidR="009726E7" w:rsidRDefault="009726E7" w:rsidP="009726E7">
      <w:pPr>
        <w:spacing w:line="240" w:lineRule="auto"/>
        <w:ind w:firstLine="0"/>
        <w:jc w:val="center"/>
        <w:rPr>
          <w:szCs w:val="28"/>
        </w:rPr>
      </w:pPr>
    </w:p>
    <w:p w:rsidR="00C730AC" w:rsidRDefault="00C730AC" w:rsidP="009726E7">
      <w:pPr>
        <w:spacing w:line="240" w:lineRule="auto"/>
        <w:ind w:firstLine="0"/>
        <w:jc w:val="center"/>
        <w:rPr>
          <w:szCs w:val="28"/>
        </w:rPr>
      </w:pPr>
    </w:p>
    <w:p w:rsidR="00F60752" w:rsidRDefault="00F60752" w:rsidP="009726E7">
      <w:pPr>
        <w:spacing w:line="240" w:lineRule="auto"/>
        <w:ind w:firstLine="0"/>
        <w:jc w:val="center"/>
        <w:rPr>
          <w:szCs w:val="28"/>
        </w:rPr>
      </w:pPr>
    </w:p>
    <w:p w:rsidR="00F60752" w:rsidRPr="00B97E53" w:rsidRDefault="00F60752" w:rsidP="009726E7">
      <w:pPr>
        <w:spacing w:line="240" w:lineRule="auto"/>
        <w:ind w:firstLine="0"/>
        <w:jc w:val="center"/>
        <w:rPr>
          <w:szCs w:val="28"/>
        </w:rPr>
      </w:pPr>
    </w:p>
    <w:p w:rsidR="00756E7E" w:rsidRDefault="009726E7" w:rsidP="009726E7">
      <w:pPr>
        <w:spacing w:line="240" w:lineRule="auto"/>
        <w:ind w:firstLine="0"/>
        <w:jc w:val="center"/>
        <w:rPr>
          <w:szCs w:val="28"/>
        </w:rPr>
      </w:pPr>
      <w:r w:rsidRPr="00B97E53">
        <w:rPr>
          <w:szCs w:val="28"/>
        </w:rPr>
        <w:t>Ростов-на-Дону</w:t>
      </w:r>
    </w:p>
    <w:p w:rsidR="00FF0460" w:rsidRPr="00B97E53" w:rsidRDefault="004251E4" w:rsidP="009726E7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2023</w:t>
      </w:r>
    </w:p>
    <w:p w:rsidR="00921C6D" w:rsidRPr="006C2D25" w:rsidRDefault="009726E7" w:rsidP="00F60752">
      <w:pPr>
        <w:spacing w:line="240" w:lineRule="auto"/>
        <w:ind w:firstLine="0"/>
        <w:jc w:val="both"/>
        <w:rPr>
          <w:szCs w:val="28"/>
        </w:rPr>
      </w:pPr>
      <w:r w:rsidRPr="00B97E53">
        <w:rPr>
          <w:szCs w:val="28"/>
        </w:rPr>
        <w:br w:type="page"/>
      </w:r>
      <w:proofErr w:type="spellStart"/>
      <w:r w:rsidR="00921C6D" w:rsidRPr="006C2D25">
        <w:rPr>
          <w:szCs w:val="28"/>
        </w:rPr>
        <w:lastRenderedPageBreak/>
        <w:t>УДК</w:t>
      </w:r>
      <w:proofErr w:type="spellEnd"/>
      <w:r w:rsidR="00921C6D" w:rsidRPr="006C2D25">
        <w:rPr>
          <w:szCs w:val="28"/>
        </w:rPr>
        <w:t xml:space="preserve"> 001.81:378.14</w:t>
      </w:r>
    </w:p>
    <w:p w:rsidR="00F60752" w:rsidRDefault="00F60752" w:rsidP="00F60752">
      <w:pPr>
        <w:spacing w:line="240" w:lineRule="auto"/>
        <w:ind w:firstLine="0"/>
        <w:jc w:val="both"/>
        <w:rPr>
          <w:szCs w:val="28"/>
        </w:rPr>
      </w:pPr>
    </w:p>
    <w:p w:rsidR="00F60752" w:rsidRDefault="00921C6D" w:rsidP="00F60752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Составители: </w:t>
      </w:r>
      <w:r w:rsidR="00F60752">
        <w:rPr>
          <w:szCs w:val="28"/>
        </w:rPr>
        <w:tab/>
      </w:r>
      <w:r w:rsidRPr="00BC4707">
        <w:rPr>
          <w:szCs w:val="28"/>
        </w:rPr>
        <w:t xml:space="preserve"> Е.</w:t>
      </w:r>
      <w:r>
        <w:rPr>
          <w:szCs w:val="28"/>
        </w:rPr>
        <w:t xml:space="preserve"> Ю. Сапожникова, </w:t>
      </w:r>
      <w:r w:rsidRPr="00BC4707">
        <w:rPr>
          <w:szCs w:val="28"/>
        </w:rPr>
        <w:t>М.</w:t>
      </w:r>
      <w:r>
        <w:rPr>
          <w:szCs w:val="28"/>
        </w:rPr>
        <w:t xml:space="preserve"> </w:t>
      </w:r>
      <w:r w:rsidRPr="00BC4707">
        <w:rPr>
          <w:szCs w:val="28"/>
        </w:rPr>
        <w:t>В.</w:t>
      </w:r>
      <w:r>
        <w:rPr>
          <w:szCs w:val="28"/>
        </w:rPr>
        <w:t xml:space="preserve"> Алексеева, </w:t>
      </w:r>
    </w:p>
    <w:p w:rsidR="00921C6D" w:rsidRPr="006C2D25" w:rsidRDefault="00921C6D" w:rsidP="00F60752">
      <w:pPr>
        <w:spacing w:line="240" w:lineRule="auto"/>
        <w:ind w:left="1416" w:firstLine="708"/>
        <w:jc w:val="both"/>
        <w:rPr>
          <w:szCs w:val="28"/>
        </w:rPr>
      </w:pPr>
      <w:r w:rsidRPr="00BC4707">
        <w:rPr>
          <w:szCs w:val="28"/>
        </w:rPr>
        <w:t>А.</w:t>
      </w:r>
      <w:r>
        <w:rPr>
          <w:szCs w:val="28"/>
        </w:rPr>
        <w:t xml:space="preserve"> </w:t>
      </w:r>
      <w:r w:rsidRPr="00BC4707">
        <w:rPr>
          <w:szCs w:val="28"/>
        </w:rPr>
        <w:t>Н.</w:t>
      </w:r>
      <w:r>
        <w:rPr>
          <w:szCs w:val="28"/>
        </w:rPr>
        <w:t xml:space="preserve"> Максименко, </w:t>
      </w:r>
      <w:r w:rsidRPr="00BC4707">
        <w:rPr>
          <w:szCs w:val="28"/>
        </w:rPr>
        <w:t>Е.</w:t>
      </w:r>
      <w:r>
        <w:rPr>
          <w:szCs w:val="28"/>
        </w:rPr>
        <w:t xml:space="preserve"> </w:t>
      </w:r>
      <w:r w:rsidRPr="00BC4707">
        <w:rPr>
          <w:szCs w:val="28"/>
        </w:rPr>
        <w:t>А.</w:t>
      </w:r>
      <w:r w:rsidR="00F60752">
        <w:rPr>
          <w:szCs w:val="28"/>
        </w:rPr>
        <w:t xml:space="preserve"> Филимонова</w:t>
      </w:r>
    </w:p>
    <w:p w:rsidR="00921C6D" w:rsidRDefault="00921C6D" w:rsidP="00921C6D">
      <w:pPr>
        <w:spacing w:line="240" w:lineRule="auto"/>
        <w:jc w:val="both"/>
        <w:rPr>
          <w:szCs w:val="28"/>
        </w:rPr>
      </w:pPr>
    </w:p>
    <w:p w:rsidR="009726E7" w:rsidRPr="00B97E53" w:rsidRDefault="009726E7" w:rsidP="000B5E80">
      <w:pPr>
        <w:spacing w:line="240" w:lineRule="auto"/>
        <w:ind w:firstLine="0"/>
        <w:jc w:val="both"/>
        <w:rPr>
          <w:szCs w:val="28"/>
        </w:rPr>
      </w:pPr>
      <w:r w:rsidRPr="00B97E53">
        <w:rPr>
          <w:szCs w:val="28"/>
        </w:rPr>
        <w:t>Методические указания по подготовке к практическим занятиям и организации самостоятельной работы для обучающихся</w:t>
      </w:r>
      <w:r w:rsidR="00384374">
        <w:rPr>
          <w:szCs w:val="28"/>
        </w:rPr>
        <w:t xml:space="preserve"> </w:t>
      </w:r>
      <w:r w:rsidR="00384374" w:rsidRPr="00384374">
        <w:rPr>
          <w:szCs w:val="28"/>
        </w:rPr>
        <w:t xml:space="preserve">по направлению подготовки 40.03.01 </w:t>
      </w:r>
      <w:r w:rsidR="00921C6D">
        <w:rPr>
          <w:szCs w:val="28"/>
        </w:rPr>
        <w:t>«</w:t>
      </w:r>
      <w:r w:rsidR="00384374" w:rsidRPr="00384374">
        <w:rPr>
          <w:szCs w:val="28"/>
        </w:rPr>
        <w:t>Юриспруденция</w:t>
      </w:r>
      <w:r w:rsidR="00921C6D">
        <w:rPr>
          <w:szCs w:val="28"/>
        </w:rPr>
        <w:t>»</w:t>
      </w:r>
      <w:r w:rsidR="00384374" w:rsidRPr="00384374">
        <w:rPr>
          <w:szCs w:val="28"/>
        </w:rPr>
        <w:t xml:space="preserve"> / </w:t>
      </w:r>
      <w:r w:rsidR="000B5E80">
        <w:rPr>
          <w:szCs w:val="28"/>
        </w:rPr>
        <w:t>сост.</w:t>
      </w:r>
      <w:r w:rsidR="000B5E80" w:rsidRPr="000B5E80">
        <w:rPr>
          <w:szCs w:val="28"/>
        </w:rPr>
        <w:t xml:space="preserve"> </w:t>
      </w:r>
      <w:proofErr w:type="spellStart"/>
      <w:r w:rsidR="000B5E80" w:rsidRPr="00BC4707">
        <w:rPr>
          <w:szCs w:val="28"/>
        </w:rPr>
        <w:t>Е.</w:t>
      </w:r>
      <w:r w:rsidR="000B5E80">
        <w:rPr>
          <w:szCs w:val="28"/>
        </w:rPr>
        <w:t>Ю</w:t>
      </w:r>
      <w:proofErr w:type="spellEnd"/>
      <w:r w:rsidR="000B5E80">
        <w:rPr>
          <w:szCs w:val="28"/>
        </w:rPr>
        <w:t xml:space="preserve">. Сапожникова, </w:t>
      </w:r>
      <w:proofErr w:type="spellStart"/>
      <w:r w:rsidR="000B5E80" w:rsidRPr="00BC4707">
        <w:rPr>
          <w:szCs w:val="28"/>
        </w:rPr>
        <w:t>М.В</w:t>
      </w:r>
      <w:proofErr w:type="spellEnd"/>
      <w:r w:rsidR="000B5E80" w:rsidRPr="00BC4707">
        <w:rPr>
          <w:szCs w:val="28"/>
        </w:rPr>
        <w:t>.</w:t>
      </w:r>
      <w:r w:rsidR="000B5E80">
        <w:rPr>
          <w:szCs w:val="28"/>
        </w:rPr>
        <w:t xml:space="preserve"> Алексеева, </w:t>
      </w:r>
      <w:r w:rsidR="000B5E80">
        <w:rPr>
          <w:szCs w:val="28"/>
        </w:rPr>
        <w:br/>
      </w:r>
      <w:proofErr w:type="spellStart"/>
      <w:r w:rsidR="000B5E80" w:rsidRPr="00BC4707">
        <w:rPr>
          <w:szCs w:val="28"/>
        </w:rPr>
        <w:t>А.Н</w:t>
      </w:r>
      <w:proofErr w:type="spellEnd"/>
      <w:r w:rsidR="000B5E80" w:rsidRPr="00BC4707">
        <w:rPr>
          <w:szCs w:val="28"/>
        </w:rPr>
        <w:t>.</w:t>
      </w:r>
      <w:r w:rsidR="000B5E80">
        <w:rPr>
          <w:szCs w:val="28"/>
        </w:rPr>
        <w:t xml:space="preserve"> Максименко, </w:t>
      </w:r>
      <w:proofErr w:type="spellStart"/>
      <w:r w:rsidR="000B5E80" w:rsidRPr="00BC4707">
        <w:rPr>
          <w:szCs w:val="28"/>
        </w:rPr>
        <w:t>Е.А</w:t>
      </w:r>
      <w:proofErr w:type="spellEnd"/>
      <w:r w:rsidR="000B5E80" w:rsidRPr="00BC4707">
        <w:rPr>
          <w:szCs w:val="28"/>
        </w:rPr>
        <w:t>.</w:t>
      </w:r>
      <w:r w:rsidR="000B5E80">
        <w:rPr>
          <w:szCs w:val="28"/>
        </w:rPr>
        <w:t xml:space="preserve"> Филим</w:t>
      </w:r>
      <w:bookmarkStart w:id="0" w:name="_GoBack"/>
      <w:bookmarkEnd w:id="0"/>
      <w:r w:rsidR="000B5E80">
        <w:rPr>
          <w:szCs w:val="28"/>
        </w:rPr>
        <w:t>онова</w:t>
      </w:r>
      <w:r w:rsidR="00E26784" w:rsidRPr="00B97E53">
        <w:rPr>
          <w:szCs w:val="28"/>
        </w:rPr>
        <w:t xml:space="preserve">. </w:t>
      </w:r>
      <w:r w:rsidR="00662832">
        <w:rPr>
          <w:szCs w:val="28"/>
        </w:rPr>
        <w:t xml:space="preserve">— </w:t>
      </w:r>
      <w:r w:rsidR="00E26784" w:rsidRPr="00B97E53">
        <w:rPr>
          <w:szCs w:val="28"/>
        </w:rPr>
        <w:t>Ростов-на-Дону</w:t>
      </w:r>
      <w:proofErr w:type="gramStart"/>
      <w:r w:rsidR="00F47B8A">
        <w:rPr>
          <w:szCs w:val="28"/>
        </w:rPr>
        <w:t xml:space="preserve"> </w:t>
      </w:r>
      <w:r w:rsidR="00E26784" w:rsidRPr="00B97E53">
        <w:rPr>
          <w:szCs w:val="28"/>
        </w:rPr>
        <w:t>:</w:t>
      </w:r>
      <w:proofErr w:type="gramEnd"/>
      <w:r w:rsidR="00E26784" w:rsidRPr="00B97E53">
        <w:rPr>
          <w:szCs w:val="28"/>
        </w:rPr>
        <w:t xml:space="preserve"> ДГТУ, 202</w:t>
      </w:r>
      <w:r w:rsidR="004251E4">
        <w:rPr>
          <w:szCs w:val="28"/>
        </w:rPr>
        <w:t>3</w:t>
      </w:r>
      <w:r w:rsidR="00E26784" w:rsidRPr="00B97E53">
        <w:rPr>
          <w:szCs w:val="28"/>
        </w:rPr>
        <w:t xml:space="preserve">. </w:t>
      </w:r>
      <w:r w:rsidR="00662832">
        <w:rPr>
          <w:szCs w:val="28"/>
        </w:rPr>
        <w:t>—</w:t>
      </w:r>
      <w:r w:rsidRPr="00B97E53">
        <w:rPr>
          <w:szCs w:val="28"/>
        </w:rPr>
        <w:t xml:space="preserve"> </w:t>
      </w:r>
      <w:r w:rsidR="003D2BF0" w:rsidRPr="00B97E53">
        <w:rPr>
          <w:szCs w:val="28"/>
        </w:rPr>
        <w:t>15</w:t>
      </w:r>
      <w:r w:rsidRPr="00B97E53">
        <w:rPr>
          <w:szCs w:val="28"/>
        </w:rPr>
        <w:t xml:space="preserve"> с.</w:t>
      </w:r>
    </w:p>
    <w:p w:rsidR="009726E7" w:rsidRPr="00B97E53" w:rsidRDefault="009726E7" w:rsidP="00921C6D">
      <w:pPr>
        <w:spacing w:line="240" w:lineRule="auto"/>
        <w:jc w:val="both"/>
        <w:rPr>
          <w:szCs w:val="28"/>
        </w:rPr>
      </w:pPr>
    </w:p>
    <w:p w:rsidR="009726E7" w:rsidRPr="00B97E53" w:rsidRDefault="009726E7" w:rsidP="00921C6D">
      <w:pPr>
        <w:spacing w:line="240" w:lineRule="auto"/>
        <w:rPr>
          <w:szCs w:val="28"/>
        </w:rPr>
      </w:pPr>
    </w:p>
    <w:p w:rsidR="00F60752" w:rsidRPr="00B97E53" w:rsidRDefault="00F60752" w:rsidP="00F60752">
      <w:pPr>
        <w:spacing w:line="240" w:lineRule="auto"/>
        <w:jc w:val="both"/>
        <w:rPr>
          <w:szCs w:val="28"/>
        </w:rPr>
      </w:pPr>
      <w:r>
        <w:rPr>
          <w:szCs w:val="28"/>
        </w:rPr>
        <w:t>Д</w:t>
      </w:r>
      <w:r w:rsidRPr="00B97E53">
        <w:rPr>
          <w:szCs w:val="28"/>
        </w:rPr>
        <w:t xml:space="preserve">ано описание рекомендаций и разъяснений, позволяющих обучающимся </w:t>
      </w:r>
      <w:r w:rsidRPr="00384374">
        <w:rPr>
          <w:szCs w:val="28"/>
        </w:rPr>
        <w:t xml:space="preserve">по направлению подготовки 40.03.01 </w:t>
      </w:r>
      <w:r>
        <w:rPr>
          <w:szCs w:val="28"/>
        </w:rPr>
        <w:t>«</w:t>
      </w:r>
      <w:r w:rsidRPr="00384374">
        <w:rPr>
          <w:szCs w:val="28"/>
        </w:rPr>
        <w:t>Юриспруденция</w:t>
      </w:r>
      <w:r>
        <w:rPr>
          <w:szCs w:val="28"/>
        </w:rPr>
        <w:t>»</w:t>
      </w:r>
      <w:r w:rsidRPr="00384374">
        <w:rPr>
          <w:szCs w:val="28"/>
        </w:rPr>
        <w:t xml:space="preserve"> / направлению подготовки 40.04.01 </w:t>
      </w:r>
      <w:r>
        <w:rPr>
          <w:szCs w:val="28"/>
        </w:rPr>
        <w:t>«</w:t>
      </w:r>
      <w:r w:rsidRPr="00384374">
        <w:rPr>
          <w:szCs w:val="28"/>
        </w:rPr>
        <w:t>Юриспруденция</w:t>
      </w:r>
      <w:r>
        <w:rPr>
          <w:szCs w:val="28"/>
        </w:rPr>
        <w:t>»</w:t>
      </w:r>
      <w:r w:rsidRPr="00384374">
        <w:rPr>
          <w:szCs w:val="28"/>
        </w:rPr>
        <w:t xml:space="preserve"> </w:t>
      </w:r>
      <w:r w:rsidRPr="00B97E53">
        <w:rPr>
          <w:szCs w:val="28"/>
        </w:rPr>
        <w:t>оптимальным образом организовать процесс подготовк</w:t>
      </w:r>
      <w:r>
        <w:rPr>
          <w:szCs w:val="28"/>
        </w:rPr>
        <w:t>и</w:t>
      </w:r>
      <w:r w:rsidRPr="00B97E53">
        <w:rPr>
          <w:szCs w:val="28"/>
        </w:rPr>
        <w:t xml:space="preserve"> к практическим занятиям и организации самостоятельного или углубленного изучения курса.</w:t>
      </w:r>
    </w:p>
    <w:p w:rsidR="009726E7" w:rsidRPr="00B97E53" w:rsidRDefault="00F60752" w:rsidP="00921C6D">
      <w:pPr>
        <w:spacing w:line="240" w:lineRule="auto"/>
        <w:jc w:val="both"/>
        <w:rPr>
          <w:szCs w:val="28"/>
        </w:rPr>
      </w:pPr>
      <w:r>
        <w:rPr>
          <w:szCs w:val="28"/>
        </w:rPr>
        <w:t>П</w:t>
      </w:r>
      <w:r w:rsidR="009726E7" w:rsidRPr="00B97E53">
        <w:rPr>
          <w:szCs w:val="28"/>
        </w:rPr>
        <w:t xml:space="preserve">редназначены для обучающихся </w:t>
      </w:r>
      <w:r w:rsidR="00921C6D">
        <w:rPr>
          <w:szCs w:val="28"/>
        </w:rPr>
        <w:t>всех</w:t>
      </w:r>
      <w:r w:rsidR="009726E7" w:rsidRPr="00B97E53">
        <w:rPr>
          <w:szCs w:val="28"/>
        </w:rPr>
        <w:t xml:space="preserve"> форм </w:t>
      </w:r>
      <w:proofErr w:type="gramStart"/>
      <w:r w:rsidR="005E03A8">
        <w:rPr>
          <w:szCs w:val="28"/>
        </w:rPr>
        <w:t xml:space="preserve">обучения </w:t>
      </w:r>
      <w:r w:rsidR="009726E7" w:rsidRPr="00B97E53">
        <w:rPr>
          <w:szCs w:val="28"/>
        </w:rPr>
        <w:t>по подготовке</w:t>
      </w:r>
      <w:proofErr w:type="gramEnd"/>
      <w:r w:rsidR="009726E7" w:rsidRPr="00B97E53">
        <w:rPr>
          <w:szCs w:val="28"/>
        </w:rPr>
        <w:t xml:space="preserve"> к практическим занятиям и орг</w:t>
      </w:r>
      <w:r w:rsidR="005E03A8">
        <w:rPr>
          <w:szCs w:val="28"/>
        </w:rPr>
        <w:t>анизации самостоятельной работы</w:t>
      </w:r>
      <w:r w:rsidR="009726E7" w:rsidRPr="00B97E53">
        <w:rPr>
          <w:szCs w:val="28"/>
        </w:rPr>
        <w:t xml:space="preserve">. </w:t>
      </w:r>
    </w:p>
    <w:p w:rsidR="00921C6D" w:rsidRPr="00BC4707" w:rsidRDefault="00921C6D" w:rsidP="00921C6D">
      <w:pPr>
        <w:spacing w:line="240" w:lineRule="auto"/>
        <w:ind w:firstLine="0"/>
        <w:rPr>
          <w:szCs w:val="28"/>
        </w:rPr>
      </w:pPr>
    </w:p>
    <w:p w:rsidR="00921C6D" w:rsidRPr="006C2D25" w:rsidRDefault="00921C6D" w:rsidP="00921C6D">
      <w:pPr>
        <w:spacing w:line="240" w:lineRule="auto"/>
        <w:ind w:firstLine="0"/>
        <w:jc w:val="right"/>
        <w:rPr>
          <w:szCs w:val="28"/>
        </w:rPr>
      </w:pPr>
      <w:r w:rsidRPr="006C2D25">
        <w:rPr>
          <w:szCs w:val="28"/>
        </w:rPr>
        <w:t>УДК 001.81:378.14</w:t>
      </w:r>
    </w:p>
    <w:p w:rsidR="00921C6D" w:rsidRDefault="00921C6D" w:rsidP="00921C6D">
      <w:pPr>
        <w:spacing w:line="240" w:lineRule="auto"/>
        <w:ind w:firstLine="0"/>
        <w:rPr>
          <w:szCs w:val="28"/>
        </w:rPr>
      </w:pPr>
    </w:p>
    <w:p w:rsidR="00921C6D" w:rsidRDefault="00921C6D" w:rsidP="00921C6D">
      <w:pPr>
        <w:spacing w:line="240" w:lineRule="auto"/>
        <w:ind w:firstLine="0"/>
        <w:rPr>
          <w:szCs w:val="28"/>
        </w:rPr>
      </w:pPr>
    </w:p>
    <w:p w:rsidR="00F60752" w:rsidRDefault="00F60752" w:rsidP="00921C6D">
      <w:pPr>
        <w:spacing w:line="240" w:lineRule="auto"/>
        <w:ind w:firstLine="0"/>
        <w:rPr>
          <w:szCs w:val="28"/>
        </w:rPr>
      </w:pPr>
    </w:p>
    <w:p w:rsidR="00F60752" w:rsidRPr="00BC4707" w:rsidRDefault="00F60752" w:rsidP="00921C6D">
      <w:pPr>
        <w:spacing w:line="240" w:lineRule="auto"/>
        <w:ind w:firstLine="0"/>
        <w:rPr>
          <w:szCs w:val="28"/>
        </w:rPr>
      </w:pPr>
    </w:p>
    <w:p w:rsidR="00F60752" w:rsidRDefault="00F60752" w:rsidP="00F60752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 xml:space="preserve">Печатается по решению </w:t>
      </w:r>
      <w:r>
        <w:rPr>
          <w:szCs w:val="28"/>
        </w:rPr>
        <w:t xml:space="preserve">редакционно-издательского совета </w:t>
      </w:r>
    </w:p>
    <w:p w:rsidR="00F60752" w:rsidRPr="00BC4707" w:rsidRDefault="00F60752" w:rsidP="00F60752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Донского государственного технического университета</w:t>
      </w:r>
    </w:p>
    <w:p w:rsidR="00F60752" w:rsidRDefault="00F60752" w:rsidP="00F60752">
      <w:pPr>
        <w:spacing w:line="240" w:lineRule="auto"/>
        <w:ind w:firstLine="567"/>
        <w:rPr>
          <w:szCs w:val="28"/>
        </w:rPr>
      </w:pPr>
    </w:p>
    <w:p w:rsidR="00F60752" w:rsidRPr="00BC4707" w:rsidRDefault="00F60752" w:rsidP="00F60752">
      <w:pPr>
        <w:spacing w:line="240" w:lineRule="auto"/>
        <w:ind w:firstLine="567"/>
        <w:rPr>
          <w:szCs w:val="28"/>
        </w:rPr>
      </w:pPr>
    </w:p>
    <w:p w:rsidR="00F60752" w:rsidRDefault="00F60752" w:rsidP="00F60752">
      <w:pPr>
        <w:spacing w:line="240" w:lineRule="auto"/>
        <w:ind w:firstLine="567"/>
        <w:jc w:val="center"/>
        <w:rPr>
          <w:szCs w:val="28"/>
        </w:rPr>
      </w:pPr>
      <w:r>
        <w:rPr>
          <w:szCs w:val="28"/>
        </w:rPr>
        <w:t>Ответственный за выпуск</w:t>
      </w:r>
      <w:r w:rsidRPr="00BC4707">
        <w:rPr>
          <w:szCs w:val="28"/>
        </w:rPr>
        <w:t xml:space="preserve">: </w:t>
      </w:r>
      <w:r>
        <w:rPr>
          <w:szCs w:val="28"/>
        </w:rPr>
        <w:t>декан факультета «Юридический»,</w:t>
      </w:r>
    </w:p>
    <w:p w:rsidR="00F60752" w:rsidRPr="00BC4707" w:rsidRDefault="00F60752" w:rsidP="00F60752">
      <w:pPr>
        <w:spacing w:line="240" w:lineRule="auto"/>
        <w:ind w:firstLine="567"/>
        <w:jc w:val="center"/>
        <w:rPr>
          <w:szCs w:val="28"/>
        </w:rPr>
      </w:pPr>
      <w:proofErr w:type="spellStart"/>
      <w:r w:rsidRPr="00BC4707">
        <w:rPr>
          <w:szCs w:val="28"/>
        </w:rPr>
        <w:t>д.с.н</w:t>
      </w:r>
      <w:proofErr w:type="spellEnd"/>
      <w:r w:rsidRPr="00BC4707">
        <w:rPr>
          <w:szCs w:val="28"/>
        </w:rPr>
        <w:t xml:space="preserve">., </w:t>
      </w:r>
      <w:proofErr w:type="spellStart"/>
      <w:r w:rsidRPr="00BC4707">
        <w:rPr>
          <w:szCs w:val="28"/>
        </w:rPr>
        <w:t>к.ю.н</w:t>
      </w:r>
      <w:proofErr w:type="spellEnd"/>
      <w:r w:rsidRPr="00BC4707">
        <w:rPr>
          <w:szCs w:val="28"/>
        </w:rPr>
        <w:t xml:space="preserve">., доцент </w:t>
      </w:r>
      <w:proofErr w:type="spellStart"/>
      <w:r w:rsidRPr="00BC4707">
        <w:rPr>
          <w:szCs w:val="28"/>
        </w:rPr>
        <w:t>Ю.</w:t>
      </w:r>
      <w:r>
        <w:rPr>
          <w:szCs w:val="28"/>
        </w:rPr>
        <w:t>И</w:t>
      </w:r>
      <w:proofErr w:type="spellEnd"/>
      <w:r>
        <w:rPr>
          <w:szCs w:val="28"/>
        </w:rPr>
        <w:t>. Исакова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>
        <w:rPr>
          <w:szCs w:val="28"/>
        </w:rPr>
        <w:br/>
        <w:t>____________________________________________________________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В печать 27.01.2023 г.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>
        <w:rPr>
          <w:szCs w:val="28"/>
        </w:rPr>
        <w:t>Формат 60×84/14. Объём 0</w:t>
      </w:r>
      <w:r w:rsidRPr="000F6057">
        <w:rPr>
          <w:szCs w:val="28"/>
        </w:rPr>
        <w:t>,</w:t>
      </w:r>
      <w:r>
        <w:rPr>
          <w:szCs w:val="28"/>
        </w:rPr>
        <w:t>9</w:t>
      </w:r>
      <w:r w:rsidRPr="000F6057">
        <w:rPr>
          <w:szCs w:val="28"/>
        </w:rPr>
        <w:t xml:space="preserve"> </w:t>
      </w:r>
      <w:proofErr w:type="spellStart"/>
      <w:r w:rsidRPr="000F6057">
        <w:rPr>
          <w:szCs w:val="28"/>
        </w:rPr>
        <w:t>усл</w:t>
      </w:r>
      <w:proofErr w:type="spellEnd"/>
      <w:r w:rsidRPr="000F6057">
        <w:rPr>
          <w:szCs w:val="28"/>
        </w:rPr>
        <w:t xml:space="preserve">. п. </w:t>
      </w:r>
      <w:proofErr w:type="gramStart"/>
      <w:r w:rsidRPr="000F6057">
        <w:rPr>
          <w:szCs w:val="28"/>
        </w:rPr>
        <w:t>л</w:t>
      </w:r>
      <w:proofErr w:type="gramEnd"/>
      <w:r w:rsidRPr="000F6057">
        <w:rPr>
          <w:szCs w:val="28"/>
        </w:rPr>
        <w:t>.</w:t>
      </w:r>
    </w:p>
    <w:p w:rsidR="00F60752" w:rsidRPr="000F6057" w:rsidRDefault="00F60752" w:rsidP="00F607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 xml:space="preserve">Тираж 50 экз. Заказ № </w:t>
      </w:r>
      <w:r>
        <w:rPr>
          <w:szCs w:val="28"/>
        </w:rPr>
        <w:t>224</w:t>
      </w:r>
    </w:p>
    <w:p w:rsidR="00F60752" w:rsidRPr="000F6057" w:rsidRDefault="00F60752" w:rsidP="00F60752">
      <w:pPr>
        <w:spacing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</w:t>
      </w:r>
    </w:p>
    <w:p w:rsidR="00F60752" w:rsidRPr="000F6057" w:rsidRDefault="00F60752" w:rsidP="00F60752">
      <w:pPr>
        <w:spacing w:line="240" w:lineRule="auto"/>
        <w:ind w:left="709" w:hanging="709"/>
        <w:jc w:val="both"/>
        <w:rPr>
          <w:szCs w:val="28"/>
        </w:rPr>
      </w:pPr>
      <w:r w:rsidRPr="000F6057">
        <w:rPr>
          <w:szCs w:val="28"/>
        </w:rPr>
        <w:t xml:space="preserve"> </w:t>
      </w:r>
    </w:p>
    <w:p w:rsidR="00F60752" w:rsidRPr="000F6057" w:rsidRDefault="00F60752" w:rsidP="00F607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 xml:space="preserve">Издательский центр </w:t>
      </w:r>
      <w:proofErr w:type="spellStart"/>
      <w:r w:rsidRPr="000F6057">
        <w:rPr>
          <w:szCs w:val="28"/>
        </w:rPr>
        <w:t>ДГТУ</w:t>
      </w:r>
      <w:proofErr w:type="spellEnd"/>
    </w:p>
    <w:p w:rsidR="00F60752" w:rsidRPr="000F6057" w:rsidRDefault="00F60752" w:rsidP="00F607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Адрес университета и полиграфического предприятия:</w:t>
      </w:r>
    </w:p>
    <w:p w:rsidR="00F60752" w:rsidRPr="000F6057" w:rsidRDefault="00F60752" w:rsidP="00F607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34400</w:t>
      </w:r>
      <w:r>
        <w:rPr>
          <w:szCs w:val="28"/>
        </w:rPr>
        <w:t>3</w:t>
      </w:r>
      <w:r w:rsidRPr="000F6057">
        <w:rPr>
          <w:szCs w:val="28"/>
        </w:rPr>
        <w:t>, Ростов-на-Дону, пл. Гагарина, 1</w:t>
      </w:r>
    </w:p>
    <w:p w:rsidR="00F60752" w:rsidRDefault="00F60752" w:rsidP="00F60752">
      <w:pPr>
        <w:spacing w:line="240" w:lineRule="auto"/>
        <w:ind w:left="5529" w:hanging="284"/>
        <w:rPr>
          <w:szCs w:val="28"/>
        </w:rPr>
      </w:pPr>
    </w:p>
    <w:p w:rsidR="00F60752" w:rsidRPr="00BC4707" w:rsidRDefault="00703333" w:rsidP="00F60752">
      <w:pPr>
        <w:spacing w:line="240" w:lineRule="auto"/>
        <w:ind w:left="5529" w:hanging="284"/>
        <w:jc w:val="right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08.05pt;margin-top:15.3pt;width:63.75pt;height:54pt;z-index:1" stroked="f"/>
        </w:pict>
      </w:r>
      <w:r w:rsidR="00F60752" w:rsidRPr="00BC4707">
        <w:rPr>
          <w:szCs w:val="28"/>
        </w:rPr>
        <w:t>© Донской государс</w:t>
      </w:r>
      <w:r w:rsidR="00F60752">
        <w:rPr>
          <w:szCs w:val="28"/>
        </w:rPr>
        <w:t>твенный технический университет, 2023</w:t>
      </w:r>
    </w:p>
    <w:p w:rsidR="009726E7" w:rsidRPr="00B97E53" w:rsidRDefault="009726E7" w:rsidP="00C730AC">
      <w:pPr>
        <w:spacing w:line="240" w:lineRule="auto"/>
        <w:ind w:firstLine="0"/>
        <w:jc w:val="center"/>
      </w:pPr>
      <w:r w:rsidRPr="00B97E53">
        <w:rPr>
          <w:b/>
          <w:szCs w:val="28"/>
        </w:rPr>
        <w:br w:type="page"/>
      </w:r>
      <w:r w:rsidRPr="00B97E53">
        <w:rPr>
          <w:b/>
          <w:szCs w:val="28"/>
        </w:rPr>
        <w:lastRenderedPageBreak/>
        <w:t>Содержание</w:t>
      </w:r>
    </w:p>
    <w:p w:rsidR="009726E7" w:rsidRPr="00B97E53" w:rsidRDefault="009726E7" w:rsidP="00662832">
      <w:pPr>
        <w:pStyle w:val="a3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1C4682" w:rsidRPr="00B97E53" w:rsidRDefault="00C976F5" w:rsidP="00662832">
      <w:pPr>
        <w:pStyle w:val="1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lang w:eastAsia="ru-RU"/>
        </w:rPr>
      </w:pPr>
      <w:r w:rsidRPr="00B97E53">
        <w:fldChar w:fldCharType="begin"/>
      </w:r>
      <w:r w:rsidR="009726E7" w:rsidRPr="00B97E53">
        <w:instrText xml:space="preserve"> TOC \o "1-3" \h \z \u </w:instrText>
      </w:r>
      <w:r w:rsidRPr="00B97E53">
        <w:fldChar w:fldCharType="separate"/>
      </w:r>
      <w:hyperlink w:anchor="_Toc114058521" w:history="1">
        <w:r w:rsidR="001C4682" w:rsidRPr="00B97E53">
          <w:rPr>
            <w:rStyle w:val="a4"/>
            <w:noProof/>
            <w:color w:val="auto"/>
          </w:rPr>
          <w:t>Аннотация</w:t>
        </w:r>
        <w:r w:rsidR="001C4682" w:rsidRPr="00B97E53">
          <w:rPr>
            <w:noProof/>
            <w:webHidden/>
          </w:rPr>
          <w:tab/>
        </w:r>
        <w:r w:rsidRPr="00B97E53">
          <w:rPr>
            <w:noProof/>
            <w:webHidden/>
          </w:rPr>
          <w:fldChar w:fldCharType="begin"/>
        </w:r>
        <w:r w:rsidR="001C4682" w:rsidRPr="00B97E53">
          <w:rPr>
            <w:noProof/>
            <w:webHidden/>
          </w:rPr>
          <w:instrText xml:space="preserve"> PAGEREF _Toc114058521 \h </w:instrText>
        </w:r>
        <w:r w:rsidRPr="00B97E53">
          <w:rPr>
            <w:noProof/>
            <w:webHidden/>
          </w:rPr>
        </w:r>
        <w:r w:rsidRPr="00B97E53">
          <w:rPr>
            <w:noProof/>
            <w:webHidden/>
          </w:rPr>
          <w:fldChar w:fldCharType="separate"/>
        </w:r>
        <w:r w:rsidR="004D3AAB">
          <w:rPr>
            <w:noProof/>
            <w:webHidden/>
          </w:rPr>
          <w:t>4</w:t>
        </w:r>
        <w:r w:rsidRPr="00B97E53">
          <w:rPr>
            <w:noProof/>
            <w:webHidden/>
          </w:rPr>
          <w:fldChar w:fldCharType="end"/>
        </w:r>
      </w:hyperlink>
    </w:p>
    <w:p w:rsidR="001C4682" w:rsidRPr="00B97E53" w:rsidRDefault="00703333" w:rsidP="00662832">
      <w:pPr>
        <w:pStyle w:val="1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lang w:eastAsia="ru-RU"/>
        </w:rPr>
      </w:pPr>
      <w:hyperlink w:anchor="_Toc114058522" w:history="1">
        <w:r w:rsidR="001C4682" w:rsidRPr="00B97E53">
          <w:rPr>
            <w:rStyle w:val="a4"/>
            <w:noProof/>
            <w:color w:val="auto"/>
          </w:rPr>
          <w:t>Подготовка к практическим занятиям обучающихся</w:t>
        </w:r>
        <w:r w:rsidR="001C4682" w:rsidRPr="00B97E53">
          <w:rPr>
            <w:noProof/>
            <w:webHidden/>
          </w:rPr>
          <w:tab/>
        </w:r>
        <w:r w:rsidR="005E1F5A" w:rsidRPr="00B97E53">
          <w:rPr>
            <w:noProof/>
            <w:webHidden/>
          </w:rPr>
          <w:t>5</w:t>
        </w:r>
      </w:hyperlink>
    </w:p>
    <w:p w:rsidR="001C4682" w:rsidRPr="00B97E53" w:rsidRDefault="00703333" w:rsidP="00662832">
      <w:pPr>
        <w:pStyle w:val="1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lang w:eastAsia="ru-RU"/>
        </w:rPr>
      </w:pPr>
      <w:hyperlink w:anchor="_Toc114058523" w:history="1">
        <w:r w:rsidR="00C94FED">
          <w:rPr>
            <w:rStyle w:val="a4"/>
            <w:noProof/>
            <w:color w:val="auto"/>
          </w:rPr>
          <w:t>Организация самостоятельной</w:t>
        </w:r>
        <w:r w:rsidR="001C4682" w:rsidRPr="00B97E53">
          <w:rPr>
            <w:rStyle w:val="a4"/>
            <w:noProof/>
            <w:color w:val="auto"/>
          </w:rPr>
          <w:t xml:space="preserve"> работ</w:t>
        </w:r>
        <w:r w:rsidR="00C94FED">
          <w:rPr>
            <w:rStyle w:val="a4"/>
            <w:noProof/>
            <w:color w:val="auto"/>
          </w:rPr>
          <w:t>ы</w:t>
        </w:r>
        <w:r w:rsidR="001C4682" w:rsidRPr="00B97E53">
          <w:rPr>
            <w:rStyle w:val="a4"/>
            <w:noProof/>
            <w:color w:val="auto"/>
          </w:rPr>
          <w:t xml:space="preserve"> обучающи</w:t>
        </w:r>
        <w:r w:rsidR="00C94FED">
          <w:rPr>
            <w:rStyle w:val="a4"/>
            <w:noProof/>
            <w:color w:val="auto"/>
          </w:rPr>
          <w:t>х</w:t>
        </w:r>
        <w:r w:rsidR="001C4682" w:rsidRPr="00B97E53">
          <w:rPr>
            <w:rStyle w:val="a4"/>
            <w:noProof/>
            <w:color w:val="auto"/>
          </w:rPr>
          <w:t>ся</w:t>
        </w:r>
        <w:r w:rsidR="001C4682" w:rsidRPr="00B97E53">
          <w:rPr>
            <w:noProof/>
            <w:webHidden/>
          </w:rPr>
          <w:tab/>
        </w:r>
        <w:r w:rsidR="005E1F5A" w:rsidRPr="00B97E53">
          <w:rPr>
            <w:noProof/>
            <w:webHidden/>
          </w:rPr>
          <w:t>9</w:t>
        </w:r>
      </w:hyperlink>
    </w:p>
    <w:p w:rsidR="001C4682" w:rsidRPr="00B97E53" w:rsidRDefault="00703333" w:rsidP="00662832">
      <w:pPr>
        <w:pStyle w:val="1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lang w:eastAsia="ru-RU"/>
        </w:rPr>
      </w:pPr>
      <w:hyperlink w:anchor="_Toc114058524" w:history="1">
        <w:r w:rsidR="001C4682" w:rsidRPr="00B97E53">
          <w:rPr>
            <w:rStyle w:val="a4"/>
            <w:noProof/>
            <w:color w:val="auto"/>
          </w:rPr>
          <w:t>Информационное обеспечение дисциплины (модуля)</w:t>
        </w:r>
        <w:r w:rsidR="001C4682" w:rsidRPr="00B97E53">
          <w:rPr>
            <w:noProof/>
            <w:webHidden/>
          </w:rPr>
          <w:tab/>
        </w:r>
        <w:r w:rsidR="00C976F5" w:rsidRPr="00B97E53">
          <w:rPr>
            <w:noProof/>
            <w:webHidden/>
          </w:rPr>
          <w:fldChar w:fldCharType="begin"/>
        </w:r>
        <w:r w:rsidR="001C4682" w:rsidRPr="00B97E53">
          <w:rPr>
            <w:noProof/>
            <w:webHidden/>
          </w:rPr>
          <w:instrText xml:space="preserve"> PAGEREF _Toc114058524 \h </w:instrText>
        </w:r>
        <w:r w:rsidR="00C976F5" w:rsidRPr="00B97E53">
          <w:rPr>
            <w:noProof/>
            <w:webHidden/>
          </w:rPr>
        </w:r>
        <w:r w:rsidR="00C976F5" w:rsidRPr="00B97E53">
          <w:rPr>
            <w:noProof/>
            <w:webHidden/>
          </w:rPr>
          <w:fldChar w:fldCharType="separate"/>
        </w:r>
        <w:r w:rsidR="004D3AAB">
          <w:rPr>
            <w:noProof/>
            <w:webHidden/>
          </w:rPr>
          <w:t>15</w:t>
        </w:r>
        <w:r w:rsidR="00C976F5" w:rsidRPr="00B97E53">
          <w:rPr>
            <w:noProof/>
            <w:webHidden/>
          </w:rPr>
          <w:fldChar w:fldCharType="end"/>
        </w:r>
      </w:hyperlink>
    </w:p>
    <w:p w:rsidR="009726E7" w:rsidRPr="00B97E53" w:rsidRDefault="00C976F5" w:rsidP="00662832">
      <w:pPr>
        <w:ind w:firstLine="0"/>
      </w:pPr>
      <w:r w:rsidRPr="00B97E53">
        <w:rPr>
          <w:bCs/>
        </w:rPr>
        <w:fldChar w:fldCharType="end"/>
      </w:r>
    </w:p>
    <w:p w:rsidR="009726E7" w:rsidRPr="00B97E53" w:rsidRDefault="009726E7"/>
    <w:p w:rsidR="009726E7" w:rsidRPr="00FB1DAA" w:rsidRDefault="009726E7" w:rsidP="00FB1DAA">
      <w:pPr>
        <w:spacing w:line="240" w:lineRule="auto"/>
        <w:ind w:firstLine="0"/>
        <w:jc w:val="center"/>
        <w:rPr>
          <w:b/>
          <w:szCs w:val="28"/>
        </w:rPr>
      </w:pPr>
      <w:r w:rsidRPr="00FB1DAA">
        <w:rPr>
          <w:szCs w:val="28"/>
        </w:rPr>
        <w:br w:type="page"/>
      </w:r>
      <w:bookmarkStart w:id="1" w:name="_Toc114058521"/>
      <w:r w:rsidR="00B7309A" w:rsidRPr="00FB1DAA">
        <w:rPr>
          <w:b/>
          <w:szCs w:val="28"/>
        </w:rPr>
        <w:lastRenderedPageBreak/>
        <w:t>Аннотация</w:t>
      </w:r>
      <w:bookmarkEnd w:id="1"/>
    </w:p>
    <w:p w:rsidR="009726E7" w:rsidRPr="00FB1DAA" w:rsidRDefault="009726E7" w:rsidP="00FB1DAA">
      <w:pPr>
        <w:spacing w:line="240" w:lineRule="auto"/>
        <w:rPr>
          <w:szCs w:val="28"/>
        </w:rPr>
      </w:pPr>
    </w:p>
    <w:p w:rsidR="009726E7" w:rsidRPr="00FB1DAA" w:rsidRDefault="009726E7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Методические</w:t>
      </w:r>
      <w:r w:rsidR="009B56D9" w:rsidRPr="00FB1DAA">
        <w:rPr>
          <w:szCs w:val="28"/>
        </w:rPr>
        <w:t xml:space="preserve"> </w:t>
      </w:r>
      <w:r w:rsidRPr="00FB1DAA">
        <w:rPr>
          <w:szCs w:val="28"/>
        </w:rPr>
        <w:t xml:space="preserve">указания содержат рекомендации по организации, управлению, обеспечению и подготовке к практическим занятиям и самостоятельного изучения курса </w:t>
      </w:r>
      <w:r w:rsidR="00384374">
        <w:rPr>
          <w:szCs w:val="28"/>
        </w:rPr>
        <w:t>обучающимися</w:t>
      </w:r>
      <w:r w:rsidRPr="00FB1DAA">
        <w:rPr>
          <w:szCs w:val="28"/>
        </w:rPr>
        <w:t xml:space="preserve"> в процессе </w:t>
      </w:r>
      <w:proofErr w:type="gramStart"/>
      <w:r w:rsidRPr="00FB1DAA">
        <w:rPr>
          <w:szCs w:val="28"/>
        </w:rPr>
        <w:t xml:space="preserve">обучения </w:t>
      </w:r>
      <w:r w:rsidR="00384374" w:rsidRPr="00255180">
        <w:rPr>
          <w:szCs w:val="28"/>
        </w:rPr>
        <w:t>по направлению</w:t>
      </w:r>
      <w:proofErr w:type="gramEnd"/>
      <w:r w:rsidR="00384374" w:rsidRPr="00255180">
        <w:rPr>
          <w:szCs w:val="28"/>
        </w:rPr>
        <w:t xml:space="preserve"> подготовки 40.0</w:t>
      </w:r>
      <w:r w:rsidR="00384374">
        <w:rPr>
          <w:szCs w:val="28"/>
        </w:rPr>
        <w:t>3</w:t>
      </w:r>
      <w:r w:rsidR="00384374" w:rsidRPr="00255180">
        <w:rPr>
          <w:szCs w:val="28"/>
        </w:rPr>
        <w:t xml:space="preserve">.01 </w:t>
      </w:r>
      <w:r w:rsidR="00921C6D">
        <w:rPr>
          <w:szCs w:val="28"/>
        </w:rPr>
        <w:t>«</w:t>
      </w:r>
      <w:r w:rsidR="00384374" w:rsidRPr="00255180">
        <w:rPr>
          <w:szCs w:val="28"/>
        </w:rPr>
        <w:t>Юриспруденция</w:t>
      </w:r>
      <w:r w:rsidR="00921C6D">
        <w:rPr>
          <w:szCs w:val="28"/>
        </w:rPr>
        <w:t>»</w:t>
      </w:r>
      <w:r w:rsidR="00384374">
        <w:rPr>
          <w:szCs w:val="28"/>
        </w:rPr>
        <w:t xml:space="preserve"> / </w:t>
      </w:r>
      <w:r w:rsidR="00384374" w:rsidRPr="00255180">
        <w:rPr>
          <w:szCs w:val="28"/>
        </w:rPr>
        <w:t xml:space="preserve">направлению подготовки 40.04.01 </w:t>
      </w:r>
      <w:r w:rsidR="00921C6D">
        <w:rPr>
          <w:szCs w:val="28"/>
        </w:rPr>
        <w:t>«</w:t>
      </w:r>
      <w:r w:rsidR="00384374" w:rsidRPr="00255180">
        <w:rPr>
          <w:szCs w:val="28"/>
        </w:rPr>
        <w:t>Юриспруденция</w:t>
      </w:r>
      <w:r w:rsidR="00921C6D">
        <w:rPr>
          <w:szCs w:val="28"/>
        </w:rPr>
        <w:t>»</w:t>
      </w:r>
      <w:r w:rsidR="00384374">
        <w:rPr>
          <w:szCs w:val="28"/>
        </w:rPr>
        <w:t xml:space="preserve"> </w:t>
      </w:r>
      <w:r w:rsidRPr="00FB1DAA">
        <w:rPr>
          <w:szCs w:val="28"/>
        </w:rPr>
        <w:t>в целях формирования необходимых компетенций.</w:t>
      </w:r>
    </w:p>
    <w:p w:rsidR="009726E7" w:rsidRPr="00FB1DAA" w:rsidRDefault="009726E7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Рекомендации составлены таким образом, что большая часть времени отводится на самостоятельную работу. Содержание этих рекомендаций касается:</w:t>
      </w:r>
    </w:p>
    <w:p w:rsidR="009726E7" w:rsidRPr="00FB1DAA" w:rsidRDefault="00662832" w:rsidP="00FB1DAA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–</w:t>
      </w:r>
      <w:r w:rsidR="009726E7" w:rsidRPr="00FB1DAA">
        <w:rPr>
          <w:szCs w:val="28"/>
        </w:rPr>
        <w:tab/>
        <w:t>планирования и организации времени, необходимого для изучения дисциплины;</w:t>
      </w:r>
    </w:p>
    <w:p w:rsidR="009726E7" w:rsidRPr="00FB1DAA" w:rsidRDefault="00662832" w:rsidP="00FB1DAA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–</w:t>
      </w:r>
      <w:r w:rsidR="009726E7" w:rsidRPr="00FB1DAA">
        <w:rPr>
          <w:szCs w:val="28"/>
        </w:rPr>
        <w:tab/>
        <w:t>работы с литературой и интернет ресурсами;</w:t>
      </w:r>
    </w:p>
    <w:p w:rsidR="009726E7" w:rsidRPr="00FB1DAA" w:rsidRDefault="00662832" w:rsidP="00FB1DAA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–</w:t>
      </w:r>
      <w:r w:rsidR="009726E7" w:rsidRPr="00FB1DAA">
        <w:rPr>
          <w:szCs w:val="28"/>
        </w:rPr>
        <w:tab/>
        <w:t>подготовки к промежуточному контролю.</w:t>
      </w:r>
    </w:p>
    <w:p w:rsidR="009726E7" w:rsidRPr="00FB1DAA" w:rsidRDefault="009726E7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При изучении дисциплины </w:t>
      </w:r>
      <w:proofErr w:type="gramStart"/>
      <w:r w:rsidRPr="00FB1DAA">
        <w:rPr>
          <w:szCs w:val="28"/>
        </w:rPr>
        <w:t>обучающимся</w:t>
      </w:r>
      <w:proofErr w:type="gramEnd"/>
      <w:r w:rsidRPr="00FB1DAA">
        <w:rPr>
          <w:szCs w:val="28"/>
        </w:rPr>
        <w:t xml:space="preserve"> целесообразно выполнять следующие рекомендации:</w:t>
      </w:r>
    </w:p>
    <w:p w:rsidR="009726E7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Приступая к изучению дисциплины, необходимо повторить основные положения курсов, логически связанных с ранее изучаемыми дисциплинами.</w:t>
      </w:r>
    </w:p>
    <w:p w:rsidR="009726E7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работы. </w:t>
      </w:r>
    </w:p>
    <w:p w:rsidR="009726E7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После изучения какого-либо раздела по учебнику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промежуточному контролю. </w:t>
      </w:r>
    </w:p>
    <w:p w:rsidR="00FF0460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Особое внимание следует уделить решению практических задач и кейсов, поскольку это способствует лучшему пониманию и закреплению теоретических знаний. </w:t>
      </w:r>
    </w:p>
    <w:p w:rsidR="009726E7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Следует иметь в виду, что все разделы и темы дисциплины являются в равной мере важными и часто взаимосвязаны. </w:t>
      </w:r>
    </w:p>
    <w:p w:rsidR="009726E7" w:rsidRPr="00FB1DAA" w:rsidRDefault="009726E7" w:rsidP="00F60752">
      <w:pPr>
        <w:pStyle w:val="a7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Для изучения дисциплины необходимо использовать различные источники: учебники, учебные и учебно-методические пособия, монографии, сборники научных статей, публикаци</w:t>
      </w:r>
      <w:r w:rsidR="008E355E" w:rsidRPr="00FB1DAA">
        <w:rPr>
          <w:szCs w:val="28"/>
        </w:rPr>
        <w:t>и</w:t>
      </w:r>
      <w:r w:rsidRPr="00FB1DAA">
        <w:rPr>
          <w:szCs w:val="28"/>
        </w:rPr>
        <w:t>, справочную литературу, раскрывающую понятийный аппарат, интернет-сайты и тематические порталы. Подробный перечень рекомендуемых источников представлен в рабочей программе дисциплины.</w:t>
      </w:r>
    </w:p>
    <w:p w:rsidR="009726E7" w:rsidRPr="00FB1DAA" w:rsidRDefault="00C830F9" w:rsidP="00FB1DAA">
      <w:pPr>
        <w:spacing w:line="240" w:lineRule="auto"/>
        <w:ind w:firstLine="0"/>
        <w:jc w:val="center"/>
        <w:rPr>
          <w:b/>
          <w:szCs w:val="28"/>
        </w:rPr>
      </w:pPr>
      <w:r w:rsidRPr="00FB1DAA">
        <w:rPr>
          <w:szCs w:val="28"/>
        </w:rPr>
        <w:br w:type="page"/>
      </w:r>
      <w:bookmarkStart w:id="2" w:name="_Toc114058522"/>
      <w:r w:rsidRPr="00FB1DAA">
        <w:rPr>
          <w:b/>
          <w:szCs w:val="28"/>
        </w:rPr>
        <w:lastRenderedPageBreak/>
        <w:t xml:space="preserve">Подготовка к практическим занятиям </w:t>
      </w:r>
      <w:proofErr w:type="gramStart"/>
      <w:r w:rsidRPr="00FB1DAA">
        <w:rPr>
          <w:b/>
          <w:szCs w:val="28"/>
        </w:rPr>
        <w:t>обучающихся</w:t>
      </w:r>
      <w:bookmarkEnd w:id="2"/>
      <w:proofErr w:type="gramEnd"/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Практические занятия </w:t>
      </w:r>
      <w:r w:rsidR="008E355E" w:rsidRPr="00FB1DAA">
        <w:rPr>
          <w:szCs w:val="28"/>
        </w:rPr>
        <w:t>—</w:t>
      </w:r>
      <w:r w:rsidRPr="00FB1DAA">
        <w:rPr>
          <w:szCs w:val="28"/>
        </w:rPr>
        <w:t xml:space="preserve"> одна из форм учебного занятия, направленная на развитие самостоятельности </w:t>
      </w:r>
      <w:r w:rsidR="007A337B" w:rsidRPr="00FB1DAA">
        <w:rPr>
          <w:szCs w:val="28"/>
        </w:rPr>
        <w:t>обучающихся</w:t>
      </w:r>
      <w:r w:rsidRPr="00FB1DAA">
        <w:rPr>
          <w:szCs w:val="28"/>
        </w:rPr>
        <w:t xml:space="preserve"> и приобретение </w:t>
      </w:r>
      <w:r w:rsidR="007A337B" w:rsidRPr="00FB1DAA">
        <w:rPr>
          <w:szCs w:val="28"/>
        </w:rPr>
        <w:t xml:space="preserve">ими </w:t>
      </w:r>
      <w:r w:rsidR="00375581" w:rsidRPr="00FB1DAA">
        <w:rPr>
          <w:szCs w:val="28"/>
        </w:rPr>
        <w:t xml:space="preserve">знаний, </w:t>
      </w:r>
      <w:r w:rsidRPr="00FB1DAA">
        <w:rPr>
          <w:szCs w:val="28"/>
        </w:rPr>
        <w:t xml:space="preserve">умений и навыков. Данные учебные занятия углубляют, расширяют, детализируют полученные на лекции знания. Практическое занятие предполагает выполнение обучающимися по заданию и под руководством преподавателей одной или нескольких практических работ. </w:t>
      </w:r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Практические занятия, включенные в соответствующую дисциплину, направлены на формирование у обучающихся практических умений, развитие навыков командной работы, коммуникативной компетентности. </w:t>
      </w:r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Выполнение </w:t>
      </w:r>
      <w:proofErr w:type="gramStart"/>
      <w:r w:rsidRPr="00FB1DAA">
        <w:rPr>
          <w:szCs w:val="28"/>
        </w:rPr>
        <w:t>обучающимися</w:t>
      </w:r>
      <w:proofErr w:type="gramEnd"/>
      <w:r w:rsidRPr="00FB1DAA">
        <w:rPr>
          <w:szCs w:val="28"/>
        </w:rPr>
        <w:t xml:space="preserve"> практических заданий направлено на: </w:t>
      </w:r>
    </w:p>
    <w:p w:rsidR="00C830F9" w:rsidRPr="00FB1DAA" w:rsidRDefault="00C830F9" w:rsidP="00FB1DAA">
      <w:pPr>
        <w:numPr>
          <w:ilvl w:val="0"/>
          <w:numId w:val="16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обобщение, систематизацию, углубление, закрепление полученных практических знаний по конкретным темам дисциплин</w:t>
      </w:r>
      <w:r w:rsidR="008E355E" w:rsidRPr="00FB1DAA">
        <w:rPr>
          <w:szCs w:val="28"/>
        </w:rPr>
        <w:t>ы</w:t>
      </w:r>
      <w:r w:rsidRPr="00FB1DAA">
        <w:rPr>
          <w:szCs w:val="28"/>
        </w:rPr>
        <w:t xml:space="preserve">; </w:t>
      </w:r>
    </w:p>
    <w:p w:rsidR="00C830F9" w:rsidRPr="00FB1DAA" w:rsidRDefault="00C830F9" w:rsidP="00FB1DAA">
      <w:pPr>
        <w:numPr>
          <w:ilvl w:val="0"/>
          <w:numId w:val="16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:rsidR="00C830F9" w:rsidRPr="00FB1DAA" w:rsidRDefault="00C830F9" w:rsidP="00FB1DAA">
      <w:pPr>
        <w:numPr>
          <w:ilvl w:val="0"/>
          <w:numId w:val="16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развитие личностных качеств, направленных на устойчивое стремление к самосовершенствованию: самопознанию, самоконтролю, самооценке, саморазвитию и саморегуляции; </w:t>
      </w:r>
    </w:p>
    <w:p w:rsidR="00C830F9" w:rsidRPr="00FB1DAA" w:rsidRDefault="00C830F9" w:rsidP="00FB1DAA">
      <w:pPr>
        <w:numPr>
          <w:ilvl w:val="0"/>
          <w:numId w:val="16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выработку таких профессионально значимых качеств, как самостоятельность, ответственность, точность, творческая инициатива. </w:t>
      </w:r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К практическому занятию, как и к другим методам </w:t>
      </w:r>
      <w:proofErr w:type="gramStart"/>
      <w:r w:rsidRPr="00FB1DAA">
        <w:rPr>
          <w:szCs w:val="28"/>
        </w:rPr>
        <w:t>обучения</w:t>
      </w:r>
      <w:proofErr w:type="gramEnd"/>
      <w:r w:rsidRPr="00FB1DAA">
        <w:rPr>
          <w:szCs w:val="28"/>
        </w:rPr>
        <w:t xml:space="preserve"> предъявляются требования научности, доступности, единства формы и содержания, органической связи с другими видами учебных занятий и практикой. </w:t>
      </w:r>
    </w:p>
    <w:p w:rsidR="009004A9" w:rsidRPr="00FB1DAA" w:rsidRDefault="009004A9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Структура и содержание практической работы по дисциплине представлена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  <w:r w:rsidR="009B56D9" w:rsidRPr="00FB1DAA">
        <w:rPr>
          <w:szCs w:val="28"/>
        </w:rPr>
        <w:t xml:space="preserve"> </w:t>
      </w:r>
      <w:r w:rsidRPr="00FB1DAA">
        <w:rPr>
          <w:szCs w:val="28"/>
        </w:rPr>
        <w:t>Структура и содержание практической работы обучающихся по дисциплине может содержать следующие</w:t>
      </w:r>
      <w:r w:rsidR="00FF0460" w:rsidRPr="00FB1DAA">
        <w:rPr>
          <w:szCs w:val="28"/>
        </w:rPr>
        <w:t xml:space="preserve"> формы выполнения заданий</w:t>
      </w:r>
      <w:r w:rsidRPr="00FB1DAA">
        <w:rPr>
          <w:szCs w:val="28"/>
        </w:rPr>
        <w:t>.</w:t>
      </w:r>
    </w:p>
    <w:p w:rsidR="009258B1" w:rsidRPr="00FB1DAA" w:rsidRDefault="009258B1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Подготовка </w:t>
      </w:r>
      <w:proofErr w:type="gramStart"/>
      <w:r w:rsidR="009004A9" w:rsidRPr="00FB1DAA">
        <w:rPr>
          <w:szCs w:val="28"/>
        </w:rPr>
        <w:t>обучающихся</w:t>
      </w:r>
      <w:proofErr w:type="gramEnd"/>
      <w:r w:rsidR="009004A9" w:rsidRPr="00FB1DAA">
        <w:rPr>
          <w:szCs w:val="28"/>
        </w:rPr>
        <w:t xml:space="preserve"> </w:t>
      </w:r>
      <w:r w:rsidRPr="00FB1DAA">
        <w:rPr>
          <w:szCs w:val="28"/>
        </w:rPr>
        <w:t>к практическим занятиям</w:t>
      </w:r>
      <w:r w:rsidR="00FF0460" w:rsidRPr="00FB1DAA">
        <w:rPr>
          <w:szCs w:val="28"/>
        </w:rPr>
        <w:t>.</w:t>
      </w:r>
    </w:p>
    <w:p w:rsidR="009258B1" w:rsidRPr="00FB1DAA" w:rsidRDefault="009258B1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 процессе </w:t>
      </w:r>
      <w:proofErr w:type="gramStart"/>
      <w:r w:rsidRPr="00FB1DAA">
        <w:rPr>
          <w:szCs w:val="28"/>
        </w:rPr>
        <w:t>занятия</w:t>
      </w:r>
      <w:proofErr w:type="gramEnd"/>
      <w:r w:rsidRPr="00FB1DAA">
        <w:rPr>
          <w:szCs w:val="28"/>
        </w:rPr>
        <w:t xml:space="preserve"> </w:t>
      </w:r>
      <w:r w:rsidR="00384374">
        <w:rPr>
          <w:szCs w:val="28"/>
        </w:rPr>
        <w:t xml:space="preserve">обучающиеся </w:t>
      </w:r>
      <w:r w:rsidRPr="00FB1DAA">
        <w:rPr>
          <w:szCs w:val="28"/>
        </w:rPr>
        <w:t>самостоятельно выполняют одну или несколько практических работ под руководством преподавателя в соответствии с содержанием изучаемого учебного материала.</w:t>
      </w:r>
    </w:p>
    <w:p w:rsidR="009258B1" w:rsidRPr="00FB1DAA" w:rsidRDefault="009258B1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Выполнение </w:t>
      </w:r>
      <w:proofErr w:type="gramStart"/>
      <w:r w:rsidR="00384374">
        <w:rPr>
          <w:szCs w:val="28"/>
        </w:rPr>
        <w:t>обучающимися</w:t>
      </w:r>
      <w:proofErr w:type="gramEnd"/>
      <w:r w:rsidR="00384374">
        <w:rPr>
          <w:szCs w:val="28"/>
        </w:rPr>
        <w:t xml:space="preserve"> </w:t>
      </w:r>
      <w:r w:rsidR="00FF0460" w:rsidRPr="00FB1DAA">
        <w:rPr>
          <w:szCs w:val="28"/>
        </w:rPr>
        <w:t xml:space="preserve">заданий на </w:t>
      </w:r>
      <w:r w:rsidRPr="00FB1DAA">
        <w:rPr>
          <w:szCs w:val="28"/>
        </w:rPr>
        <w:t>практических заняти</w:t>
      </w:r>
      <w:r w:rsidR="00FF0460" w:rsidRPr="00FB1DAA">
        <w:rPr>
          <w:szCs w:val="28"/>
        </w:rPr>
        <w:t>ях</w:t>
      </w:r>
      <w:r w:rsidRPr="00FB1DAA">
        <w:rPr>
          <w:szCs w:val="28"/>
        </w:rPr>
        <w:t xml:space="preserve"> направлено на:</w:t>
      </w:r>
    </w:p>
    <w:p w:rsidR="009258B1" w:rsidRPr="00FB1DAA" w:rsidRDefault="009258B1" w:rsidP="00FB1DAA">
      <w:pPr>
        <w:numPr>
          <w:ilvl w:val="0"/>
          <w:numId w:val="15"/>
        </w:numPr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обобщение, систематизацию, углубление, закрепление полученных теоретических знаний по конкретным </w:t>
      </w:r>
      <w:r w:rsidR="009004A9" w:rsidRPr="00FB1DAA">
        <w:rPr>
          <w:szCs w:val="28"/>
        </w:rPr>
        <w:t>темам учебной</w:t>
      </w:r>
      <w:r w:rsidRPr="00FB1DAA">
        <w:rPr>
          <w:szCs w:val="28"/>
        </w:rPr>
        <w:t xml:space="preserve"> дисциплины;</w:t>
      </w:r>
    </w:p>
    <w:p w:rsidR="009258B1" w:rsidRPr="00FB1DAA" w:rsidRDefault="009258B1" w:rsidP="00FB1DAA">
      <w:pPr>
        <w:numPr>
          <w:ilvl w:val="0"/>
          <w:numId w:val="15"/>
        </w:numPr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формирование умений, в том числе тех, которые характеризуются высокой мерой освоения; </w:t>
      </w:r>
    </w:p>
    <w:p w:rsidR="009258B1" w:rsidRPr="00FB1DAA" w:rsidRDefault="009258B1" w:rsidP="00FB1DAA">
      <w:pPr>
        <w:numPr>
          <w:ilvl w:val="0"/>
          <w:numId w:val="15"/>
        </w:numPr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формирование компетенций познавательной деятельности (критическое мышление; исследование внешней среды для выявления ее </w:t>
      </w:r>
      <w:r w:rsidRPr="00FB1DAA">
        <w:rPr>
          <w:szCs w:val="28"/>
        </w:rPr>
        <w:lastRenderedPageBreak/>
        <w:t>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9258B1" w:rsidRPr="00FB1DAA" w:rsidRDefault="009258B1" w:rsidP="00FB1DAA">
      <w:pPr>
        <w:numPr>
          <w:ilvl w:val="0"/>
          <w:numId w:val="15"/>
        </w:numPr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выработку при решении поставленных задач профессионально значимых качеств (способность обучаться самостоятельно; готовность решать сложные вопросы, проявлять творческую инициативу и пр.);</w:t>
      </w:r>
    </w:p>
    <w:p w:rsidR="009258B1" w:rsidRPr="00FB1DAA" w:rsidRDefault="009258B1" w:rsidP="00FB1DAA">
      <w:pPr>
        <w:numPr>
          <w:ilvl w:val="0"/>
          <w:numId w:val="15"/>
        </w:numPr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приближение учебного процесса к реальным условиям работы того или иного специалиста.</w:t>
      </w:r>
    </w:p>
    <w:p w:rsidR="009258B1" w:rsidRPr="00FB1DAA" w:rsidRDefault="009258B1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Проведение практических занятий обусловлено тематическим планом дисциплины.</w:t>
      </w:r>
    </w:p>
    <w:p w:rsidR="009258B1" w:rsidRPr="00FB1DAA" w:rsidRDefault="009258B1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Для подготовки к практическому занятию </w:t>
      </w:r>
      <w:r w:rsidR="00384374">
        <w:rPr>
          <w:szCs w:val="28"/>
        </w:rPr>
        <w:t>обучающийся</w:t>
      </w:r>
      <w:r w:rsidRPr="00FB1DAA">
        <w:rPr>
          <w:szCs w:val="28"/>
        </w:rPr>
        <w:t xml:space="preserve"> должен повторить лекционный материал и материал, собранный им самостоятельно по теме практического занятия. Особое внимание необходимо уделять формированию терминологического аппарата по дисциплине.</w:t>
      </w:r>
    </w:p>
    <w:p w:rsidR="009258B1" w:rsidRPr="00FB1DAA" w:rsidRDefault="00384374" w:rsidP="00FB1DAA">
      <w:pPr>
        <w:spacing w:line="240" w:lineRule="auto"/>
        <w:jc w:val="both"/>
        <w:rPr>
          <w:szCs w:val="28"/>
        </w:rPr>
      </w:pPr>
      <w:proofErr w:type="gramStart"/>
      <w:r>
        <w:rPr>
          <w:szCs w:val="28"/>
        </w:rPr>
        <w:t>Обучающийся</w:t>
      </w:r>
      <w:proofErr w:type="gramEnd"/>
      <w:r w:rsidRPr="00FB1DAA">
        <w:rPr>
          <w:szCs w:val="28"/>
        </w:rPr>
        <w:t xml:space="preserve"> </w:t>
      </w:r>
      <w:r w:rsidR="009258B1" w:rsidRPr="00FB1DAA">
        <w:rPr>
          <w:szCs w:val="28"/>
        </w:rPr>
        <w:t>может самостоятельно проверить усвоение учебного материала по каждой теме по предложенным вопросам для самоподготовки.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Практические занятия нацелены на формирование и развитие профессиональных компетенций </w:t>
      </w:r>
      <w:r w:rsidR="00384374">
        <w:rPr>
          <w:szCs w:val="28"/>
        </w:rPr>
        <w:t>обучающихся</w:t>
      </w:r>
      <w:r w:rsidR="00384374" w:rsidRPr="00FB1DAA">
        <w:rPr>
          <w:szCs w:val="28"/>
        </w:rPr>
        <w:t xml:space="preserve"> </w:t>
      </w:r>
      <w:r w:rsidRPr="00FB1DAA">
        <w:rPr>
          <w:szCs w:val="28"/>
        </w:rPr>
        <w:t xml:space="preserve">в рамках изучения дисциплины. 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По дисциплине могут использ</w:t>
      </w:r>
      <w:r w:rsidR="00C94FED">
        <w:rPr>
          <w:szCs w:val="28"/>
        </w:rPr>
        <w:t>овать</w:t>
      </w:r>
      <w:r w:rsidRPr="00FB1DAA">
        <w:rPr>
          <w:szCs w:val="28"/>
        </w:rPr>
        <w:t>ся следующие формы оценки компетенций: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Собеседование</w:t>
      </w:r>
      <w:r w:rsidR="008E355E" w:rsidRPr="00FB1DAA">
        <w:rPr>
          <w:szCs w:val="28"/>
        </w:rPr>
        <w:t>.</w:t>
      </w:r>
    </w:p>
    <w:p w:rsidR="00E0626C" w:rsidRPr="00FB1DAA" w:rsidRDefault="008E355E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Тестирование.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Эссе</w:t>
      </w:r>
      <w:r w:rsidR="008E355E" w:rsidRPr="00FB1DAA">
        <w:rPr>
          <w:szCs w:val="28"/>
        </w:rPr>
        <w:t>.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Доклад</w:t>
      </w:r>
      <w:r w:rsidR="008E355E" w:rsidRPr="00FB1DAA">
        <w:rPr>
          <w:szCs w:val="28"/>
        </w:rPr>
        <w:t>.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Дискуссия</w:t>
      </w:r>
      <w:r w:rsidR="008E355E" w:rsidRPr="00FB1DAA">
        <w:rPr>
          <w:szCs w:val="28"/>
        </w:rPr>
        <w:t>.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Решение задач</w:t>
      </w:r>
      <w:r w:rsidR="009B56D9" w:rsidRPr="00FB1DAA">
        <w:rPr>
          <w:szCs w:val="28"/>
        </w:rPr>
        <w:t xml:space="preserve"> (практико</w:t>
      </w:r>
      <w:r w:rsidR="00375581" w:rsidRPr="00FB1DAA">
        <w:rPr>
          <w:szCs w:val="28"/>
        </w:rPr>
        <w:t>-</w:t>
      </w:r>
      <w:r w:rsidR="009B56D9" w:rsidRPr="00FB1DAA">
        <w:rPr>
          <w:szCs w:val="28"/>
        </w:rPr>
        <w:t>ориентированных заданий)</w:t>
      </w:r>
      <w:r w:rsidR="008E355E" w:rsidRPr="00FB1DAA">
        <w:rPr>
          <w:szCs w:val="28"/>
        </w:rPr>
        <w:t>.</w:t>
      </w:r>
    </w:p>
    <w:p w:rsidR="00E0626C" w:rsidRPr="00FB1DAA" w:rsidRDefault="00E0626C" w:rsidP="00F60752">
      <w:pPr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Контрольные вопросы</w:t>
      </w:r>
      <w:r w:rsidR="008E355E" w:rsidRPr="00FB1DAA">
        <w:rPr>
          <w:szCs w:val="28"/>
        </w:rPr>
        <w:t>.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proofErr w:type="gramStart"/>
      <w:r w:rsidRPr="00FB1DAA">
        <w:rPr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знаний, обучающегося по определенному разделу, теме, проблеме и т.п.</w:t>
      </w:r>
      <w:proofErr w:type="gramEnd"/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Тестирование представляет собой систему стандартизированных заданий, позволяющ</w:t>
      </w:r>
      <w:r w:rsidR="00C94FED">
        <w:rPr>
          <w:szCs w:val="28"/>
        </w:rPr>
        <w:t>ую</w:t>
      </w:r>
      <w:r w:rsidRPr="00FB1DAA">
        <w:rPr>
          <w:szCs w:val="28"/>
        </w:rPr>
        <w:t xml:space="preserve"> автоматизировать процедуру измерения уровня знаний и умений обучающегося.</w:t>
      </w:r>
      <w:r w:rsidR="008E355E" w:rsidRPr="00FB1DAA">
        <w:rPr>
          <w:szCs w:val="28"/>
        </w:rPr>
        <w:t xml:space="preserve"> </w:t>
      </w:r>
      <w:r w:rsidRPr="00FB1DAA">
        <w:rPr>
          <w:szCs w:val="28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</w:t>
      </w:r>
      <w:r w:rsidR="00384374">
        <w:rPr>
          <w:szCs w:val="28"/>
        </w:rPr>
        <w:t>обучающимся</w:t>
      </w:r>
      <w:r w:rsidRPr="00FB1DAA">
        <w:rPr>
          <w:szCs w:val="28"/>
        </w:rPr>
        <w:t xml:space="preserve"> необходим</w:t>
      </w:r>
      <w:r w:rsidR="008E355E" w:rsidRPr="00FB1DAA">
        <w:rPr>
          <w:szCs w:val="28"/>
        </w:rPr>
        <w:t>о отметить правильны</w:t>
      </w:r>
      <w:proofErr w:type="gramStart"/>
      <w:r w:rsidR="008E355E" w:rsidRPr="00FB1DAA">
        <w:rPr>
          <w:szCs w:val="28"/>
        </w:rPr>
        <w:t>й(</w:t>
      </w:r>
      <w:proofErr w:type="gramEnd"/>
      <w:r w:rsidR="008E355E" w:rsidRPr="00FB1DAA">
        <w:rPr>
          <w:szCs w:val="28"/>
        </w:rPr>
        <w:t>ые) ответ</w:t>
      </w:r>
      <w:r w:rsidRPr="00FB1DAA">
        <w:rPr>
          <w:szCs w:val="28"/>
        </w:rPr>
        <w:t xml:space="preserve">(ы). 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Эссе/доклад </w:t>
      </w:r>
      <w:r w:rsidR="008E355E" w:rsidRPr="00FB1DAA">
        <w:rPr>
          <w:szCs w:val="28"/>
        </w:rPr>
        <w:t>—</w:t>
      </w:r>
      <w:r w:rsidRPr="00FB1DAA">
        <w:rPr>
          <w:szCs w:val="28"/>
        </w:rPr>
        <w:t xml:space="preserve"> средство, позволяющее оценить умение обучающегося письменно излагать суть поставленной проблемы, самостоятельно проводить </w:t>
      </w:r>
      <w:r w:rsidRPr="00FB1DAA">
        <w:rPr>
          <w:szCs w:val="28"/>
        </w:rPr>
        <w:lastRenderedPageBreak/>
        <w:t>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Дискуссия </w:t>
      </w:r>
      <w:r w:rsidR="008E355E" w:rsidRPr="00FB1DAA">
        <w:rPr>
          <w:szCs w:val="28"/>
        </w:rPr>
        <w:t xml:space="preserve">— </w:t>
      </w:r>
      <w:r w:rsidRPr="00FB1DAA">
        <w:rPr>
          <w:szCs w:val="28"/>
        </w:rPr>
        <w:t>средство проверки умений применять полученные знания для решения задач определенного типа по теме или разделу.</w:t>
      </w:r>
      <w:r w:rsidR="008E355E" w:rsidRPr="00FB1DAA">
        <w:rPr>
          <w:szCs w:val="28"/>
        </w:rPr>
        <w:t xml:space="preserve"> </w:t>
      </w:r>
      <w:bookmarkStart w:id="3" w:name="_Toc470168013"/>
      <w:bookmarkStart w:id="4" w:name="_Toc470168072"/>
      <w:bookmarkStart w:id="5" w:name="_Toc470168124"/>
      <w:bookmarkStart w:id="6" w:name="_Toc511156795"/>
      <w:bookmarkStart w:id="7" w:name="_Toc512164811"/>
      <w:r w:rsidRPr="00FB1DAA">
        <w:rPr>
          <w:szCs w:val="28"/>
        </w:rPr>
        <w:t xml:space="preserve">Проведению дискуссии предшествует большая самостоятельная работа </w:t>
      </w:r>
      <w:proofErr w:type="gramStart"/>
      <w:r w:rsidR="00384374">
        <w:rPr>
          <w:szCs w:val="28"/>
        </w:rPr>
        <w:t>обучающихся</w:t>
      </w:r>
      <w:proofErr w:type="gramEnd"/>
      <w:r w:rsidRPr="00FB1DAA">
        <w:rPr>
          <w:szCs w:val="28"/>
        </w:rPr>
        <w:t xml:space="preserve">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</w:t>
      </w:r>
      <w:proofErr w:type="gramStart"/>
      <w:r w:rsidR="00384374">
        <w:rPr>
          <w:szCs w:val="28"/>
        </w:rPr>
        <w:t>обучающихся</w:t>
      </w:r>
      <w:proofErr w:type="gramEnd"/>
      <w:r w:rsidR="00384374" w:rsidRPr="00FB1DAA">
        <w:rPr>
          <w:szCs w:val="28"/>
        </w:rPr>
        <w:t xml:space="preserve"> </w:t>
      </w:r>
      <w:r w:rsidRPr="00FB1DAA">
        <w:rPr>
          <w:szCs w:val="28"/>
        </w:rPr>
        <w:t>навыки оценки правовой информации</w:t>
      </w:r>
      <w:bookmarkStart w:id="8" w:name="_Toc470168014"/>
      <w:bookmarkStart w:id="9" w:name="_Toc470168073"/>
      <w:bookmarkStart w:id="10" w:name="_Toc470168125"/>
      <w:bookmarkStart w:id="11" w:name="_Toc511156796"/>
      <w:bookmarkStart w:id="12" w:name="_Toc512164812"/>
      <w:bookmarkEnd w:id="3"/>
      <w:bookmarkEnd w:id="4"/>
      <w:bookmarkEnd w:id="5"/>
      <w:bookmarkEnd w:id="6"/>
      <w:bookmarkEnd w:id="7"/>
      <w:r w:rsidR="00FF0460" w:rsidRPr="00FB1DAA">
        <w:rPr>
          <w:szCs w:val="28"/>
        </w:rPr>
        <w:t xml:space="preserve">. </w:t>
      </w:r>
      <w:r w:rsidRPr="00FB1DAA">
        <w:rPr>
          <w:szCs w:val="28"/>
        </w:rPr>
        <w:t xml:space="preserve">На втором этапе </w:t>
      </w:r>
      <w:r w:rsidR="008E355E" w:rsidRPr="00FB1DAA">
        <w:rPr>
          <w:szCs w:val="28"/>
        </w:rPr>
        <w:t>—</w:t>
      </w:r>
      <w:r w:rsidRPr="00FB1DAA">
        <w:rPr>
          <w:szCs w:val="28"/>
        </w:rPr>
        <w:t xml:space="preserve"> аудиторном занятии </w:t>
      </w:r>
      <w:r w:rsidR="008E355E" w:rsidRPr="00FB1DAA">
        <w:rPr>
          <w:szCs w:val="28"/>
        </w:rPr>
        <w:t>—</w:t>
      </w:r>
      <w:r w:rsidRPr="00FB1DAA">
        <w:rPr>
          <w:szCs w:val="28"/>
        </w:rPr>
        <w:t xml:space="preserve"> идет публичное обсуждение дискуссионных вопросов. </w:t>
      </w:r>
      <w:bookmarkStart w:id="13" w:name="_Toc470168015"/>
      <w:bookmarkStart w:id="14" w:name="_Toc470168074"/>
      <w:bookmarkStart w:id="15" w:name="_Toc470168126"/>
      <w:bookmarkStart w:id="16" w:name="_Toc511156797"/>
      <w:bookmarkStart w:id="17" w:name="_Toc512164813"/>
      <w:bookmarkEnd w:id="8"/>
      <w:bookmarkEnd w:id="9"/>
      <w:bookmarkEnd w:id="10"/>
      <w:bookmarkEnd w:id="11"/>
      <w:bookmarkEnd w:id="12"/>
      <w:r w:rsidRPr="00FB1DA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3"/>
      <w:bookmarkEnd w:id="14"/>
      <w:bookmarkEnd w:id="15"/>
      <w:bookmarkEnd w:id="16"/>
      <w:bookmarkEnd w:id="17"/>
      <w:r w:rsidR="008E355E" w:rsidRPr="00FB1DAA">
        <w:rPr>
          <w:szCs w:val="28"/>
        </w:rPr>
        <w:t xml:space="preserve"> </w:t>
      </w:r>
      <w:r w:rsidRPr="00FB1DAA">
        <w:rPr>
          <w:szCs w:val="28"/>
        </w:rPr>
        <w:t xml:space="preserve">Проводимые тематические дискуссии воспитывают навыки публичного выступления, развиваются способности логически верно, аргументировано и ясно </w:t>
      </w:r>
      <w:proofErr w:type="gramStart"/>
      <w:r w:rsidRPr="00FB1DAA">
        <w:rPr>
          <w:szCs w:val="28"/>
        </w:rPr>
        <w:t>строить</w:t>
      </w:r>
      <w:proofErr w:type="gramEnd"/>
      <w:r w:rsidRPr="00FB1DAA">
        <w:rPr>
          <w:szCs w:val="28"/>
        </w:rPr>
        <w:t xml:space="preserve"> свою речь, публично представлять собственные и научные результаты.</w:t>
      </w:r>
    </w:p>
    <w:p w:rsidR="00E0626C" w:rsidRPr="00FB1DAA" w:rsidRDefault="00E0626C" w:rsidP="00FB1DAA">
      <w:pPr>
        <w:tabs>
          <w:tab w:val="left" w:pos="825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 рамках изучения дисциплины </w:t>
      </w:r>
      <w:r w:rsidR="00FF0460" w:rsidRPr="00FB1DAA">
        <w:rPr>
          <w:szCs w:val="28"/>
        </w:rPr>
        <w:t>может предусматривать</w:t>
      </w:r>
      <w:r w:rsidRPr="00FB1DAA">
        <w:rPr>
          <w:szCs w:val="28"/>
        </w:rPr>
        <w:t>ся также решение практикоориентированных задач.</w:t>
      </w:r>
      <w:r w:rsidR="008E355E" w:rsidRPr="00FB1DAA">
        <w:rPr>
          <w:szCs w:val="28"/>
        </w:rPr>
        <w:t xml:space="preserve"> </w:t>
      </w:r>
      <w:r w:rsidRPr="00FB1DAA">
        <w:rPr>
          <w:szCs w:val="28"/>
        </w:rPr>
        <w:t>Процесс подготовки к выполнению практикоориентированных задач можно условно разделить на следующие этапы: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содержания задачи (нельзя решить задачу, не уяснив ее содержание</w:t>
      </w:r>
      <w:r w:rsidR="001344FB" w:rsidRPr="00FB1DAA">
        <w:rPr>
          <w:szCs w:val="28"/>
        </w:rPr>
        <w:t>;</w:t>
      </w:r>
      <w:r w:rsidRPr="00FB1DAA">
        <w:rPr>
          <w:szCs w:val="28"/>
        </w:rPr>
        <w:t xml:space="preserve"> это даст возможность правильно квалифицировать вид</w:t>
      </w:r>
      <w:r w:rsidR="00FF0460" w:rsidRPr="00FB1DAA">
        <w:rPr>
          <w:szCs w:val="28"/>
        </w:rPr>
        <w:t xml:space="preserve"> правоотношений</w:t>
      </w:r>
      <w:r w:rsidRPr="00FB1DAA">
        <w:rPr>
          <w:szCs w:val="28"/>
        </w:rPr>
        <w:t>);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подбор нормативных источников, относящихся к содержанию полученного задания;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основной и дополнительной литературы;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материалов судебной практики;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аналитический разбор ситуативной задачи через призму действующего законодательства и сложившейся судебной практики;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определение собственной позиции, формулировка аргументов;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оформление ответа;</w:t>
      </w:r>
    </w:p>
    <w:p w:rsidR="00E0626C" w:rsidRPr="00FB1DAA" w:rsidRDefault="00E0626C" w:rsidP="00FB1DAA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представление ответа на ситуативную задачу.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Контрольные вопросы </w:t>
      </w:r>
      <w:r w:rsidR="001344FB" w:rsidRPr="00FB1DAA">
        <w:rPr>
          <w:szCs w:val="28"/>
        </w:rPr>
        <w:t>—</w:t>
      </w:r>
      <w:r w:rsidRPr="00FB1DA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:rsidR="00E0626C" w:rsidRPr="00FB1DAA" w:rsidRDefault="00E0626C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Индивидуальные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proofErr w:type="gramStart"/>
      <w:r w:rsidRPr="00FB1DAA">
        <w:rPr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программы, подробное описание определяющих процедур оценивания знаний, умений, навыков и </w:t>
      </w:r>
      <w:r w:rsidRPr="00FB1DAA">
        <w:rPr>
          <w:szCs w:val="28"/>
        </w:rPr>
        <w:lastRenderedPageBreak/>
        <w:t>(или) опыта деятельностипо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  <w:proofErr w:type="gramEnd"/>
    </w:p>
    <w:p w:rsidR="00E0626C" w:rsidRPr="00FB1DAA" w:rsidRDefault="00E0626C" w:rsidP="00FB1DA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Для </w:t>
      </w:r>
      <w:r w:rsidR="00384374" w:rsidRPr="00384374">
        <w:rPr>
          <w:sz w:val="28"/>
          <w:szCs w:val="28"/>
        </w:rPr>
        <w:t>обучающи</w:t>
      </w:r>
      <w:r w:rsidR="00384374">
        <w:rPr>
          <w:sz w:val="28"/>
          <w:szCs w:val="28"/>
          <w:lang w:val="ru-RU"/>
        </w:rPr>
        <w:t xml:space="preserve">хся </w:t>
      </w:r>
      <w:r w:rsidRPr="00FB1DAA">
        <w:rPr>
          <w:sz w:val="28"/>
          <w:szCs w:val="28"/>
        </w:rPr>
        <w:t>заочной формы обучения по дисциплине учебным планом предусматривается выполнение одной контрольной работы.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Важным элементом самостоятельной работы </w:t>
      </w:r>
      <w:proofErr w:type="gramStart"/>
      <w:r w:rsidR="00384374" w:rsidRPr="00384374">
        <w:rPr>
          <w:sz w:val="28"/>
          <w:szCs w:val="28"/>
        </w:rPr>
        <w:t>обучающи</w:t>
      </w:r>
      <w:r w:rsidR="00384374">
        <w:rPr>
          <w:sz w:val="28"/>
          <w:szCs w:val="28"/>
        </w:rPr>
        <w:t>х</w:t>
      </w:r>
      <w:r w:rsidR="00384374" w:rsidRPr="00384374">
        <w:rPr>
          <w:sz w:val="28"/>
          <w:szCs w:val="28"/>
        </w:rPr>
        <w:t>ся</w:t>
      </w:r>
      <w:proofErr w:type="gramEnd"/>
      <w:r w:rsidRPr="00FB1DAA">
        <w:rPr>
          <w:sz w:val="28"/>
          <w:szCs w:val="28"/>
        </w:rPr>
        <w:t xml:space="preserve"> заочной формы обучения при изучении дисциплины является выполнение предусмотренной учебным планом контрольной работы, в которой должно проявиться качество самостоятельной работы </w:t>
      </w:r>
      <w:r w:rsidR="00384374" w:rsidRPr="00384374">
        <w:rPr>
          <w:sz w:val="28"/>
          <w:szCs w:val="28"/>
        </w:rPr>
        <w:t>обучающи</w:t>
      </w:r>
      <w:r w:rsidR="00384374">
        <w:rPr>
          <w:sz w:val="28"/>
          <w:szCs w:val="28"/>
        </w:rPr>
        <w:t>х</w:t>
      </w:r>
      <w:r w:rsidR="00384374" w:rsidRPr="00384374">
        <w:rPr>
          <w:sz w:val="28"/>
          <w:szCs w:val="28"/>
        </w:rPr>
        <w:t>ся</w:t>
      </w:r>
      <w:r w:rsidRPr="00FB1DAA">
        <w:rPr>
          <w:sz w:val="28"/>
          <w:szCs w:val="28"/>
        </w:rPr>
        <w:t xml:space="preserve"> в объеме, установленной программой. К написанию работы надо подходить своевременно, с таким расчетом, чтобы она поступила в университет на </w:t>
      </w:r>
      <w:r w:rsidR="00375581" w:rsidRPr="00FB1DAA">
        <w:rPr>
          <w:sz w:val="28"/>
          <w:szCs w:val="28"/>
        </w:rPr>
        <w:t>проверку</w:t>
      </w:r>
      <w:r w:rsidRPr="00FB1DAA">
        <w:rPr>
          <w:sz w:val="28"/>
          <w:szCs w:val="28"/>
        </w:rPr>
        <w:t xml:space="preserve"> согласно графику выполнения контрольных работ, установленному деканатом. В этом случае, если по тем или иным причинам работа не будет зачтена, у </w:t>
      </w:r>
      <w:r w:rsidR="00384374" w:rsidRPr="00384374">
        <w:rPr>
          <w:sz w:val="28"/>
          <w:szCs w:val="28"/>
        </w:rPr>
        <w:t>обучающи</w:t>
      </w:r>
      <w:r w:rsidR="00384374">
        <w:rPr>
          <w:sz w:val="28"/>
          <w:szCs w:val="28"/>
        </w:rPr>
        <w:t>х</w:t>
      </w:r>
      <w:r w:rsidR="00384374" w:rsidRPr="00384374">
        <w:rPr>
          <w:sz w:val="28"/>
          <w:szCs w:val="28"/>
        </w:rPr>
        <w:t>ся</w:t>
      </w:r>
      <w:r w:rsidRPr="00FB1DAA">
        <w:rPr>
          <w:sz w:val="28"/>
          <w:szCs w:val="28"/>
        </w:rPr>
        <w:t xml:space="preserve"> останется достаточно времени, чтобы выполнить рекомендации </w:t>
      </w:r>
      <w:r w:rsidR="00375581" w:rsidRPr="00FB1DAA">
        <w:rPr>
          <w:sz w:val="28"/>
          <w:szCs w:val="28"/>
        </w:rPr>
        <w:t>преподавателя</w:t>
      </w:r>
      <w:r w:rsidRPr="00FB1DAA">
        <w:rPr>
          <w:sz w:val="28"/>
          <w:szCs w:val="28"/>
        </w:rPr>
        <w:t xml:space="preserve"> по устранению недостатков и представить</w:t>
      </w:r>
      <w:r w:rsidR="00375581" w:rsidRPr="00FB1DAA">
        <w:rPr>
          <w:sz w:val="28"/>
          <w:szCs w:val="28"/>
        </w:rPr>
        <w:t xml:space="preserve"> ее в новом варианте на повторную</w:t>
      </w:r>
      <w:r w:rsidRPr="00FB1DAA">
        <w:rPr>
          <w:sz w:val="28"/>
          <w:szCs w:val="28"/>
        </w:rPr>
        <w:t xml:space="preserve"> </w:t>
      </w:r>
      <w:r w:rsidR="00375581" w:rsidRPr="00FB1DAA">
        <w:rPr>
          <w:sz w:val="28"/>
          <w:szCs w:val="28"/>
        </w:rPr>
        <w:t>проверку</w:t>
      </w:r>
      <w:r w:rsidRPr="00FB1DAA">
        <w:rPr>
          <w:sz w:val="28"/>
          <w:szCs w:val="28"/>
        </w:rPr>
        <w:t>.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proofErr w:type="gramStart"/>
      <w:r w:rsidRPr="00FB1DAA">
        <w:rPr>
          <w:sz w:val="28"/>
          <w:szCs w:val="28"/>
        </w:rPr>
        <w:t>Обучающи</w:t>
      </w:r>
      <w:r w:rsidR="001344FB" w:rsidRPr="00FB1DAA">
        <w:rPr>
          <w:sz w:val="28"/>
          <w:szCs w:val="28"/>
        </w:rPr>
        <w:t>й</w:t>
      </w:r>
      <w:r w:rsidRPr="00FB1DAA">
        <w:rPr>
          <w:sz w:val="28"/>
          <w:szCs w:val="28"/>
        </w:rPr>
        <w:t>ся</w:t>
      </w:r>
      <w:proofErr w:type="gramEnd"/>
      <w:r w:rsidRPr="00FB1DAA">
        <w:rPr>
          <w:sz w:val="28"/>
          <w:szCs w:val="28"/>
        </w:rPr>
        <w:t xml:space="preserve"> в процессе выполнения контрольной работы может выделить следующие этапы: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1) </w:t>
      </w:r>
      <w:r w:rsidR="00550E07" w:rsidRPr="00FB1DAA">
        <w:rPr>
          <w:sz w:val="28"/>
          <w:szCs w:val="28"/>
        </w:rPr>
        <w:t xml:space="preserve">изучение </w:t>
      </w:r>
      <w:r w:rsidRPr="00FB1DAA">
        <w:rPr>
          <w:sz w:val="28"/>
          <w:szCs w:val="28"/>
        </w:rPr>
        <w:t>литературы по варианту контрольной работы;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2) </w:t>
      </w:r>
      <w:r w:rsidR="00550E07" w:rsidRPr="00FB1DAA">
        <w:rPr>
          <w:sz w:val="28"/>
          <w:szCs w:val="28"/>
        </w:rPr>
        <w:t xml:space="preserve">составление </w:t>
      </w:r>
      <w:r w:rsidRPr="00FB1DAA">
        <w:rPr>
          <w:sz w:val="28"/>
          <w:szCs w:val="28"/>
        </w:rPr>
        <w:t>плана работы;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3) </w:t>
      </w:r>
      <w:r w:rsidR="00550E07" w:rsidRPr="00FB1DAA">
        <w:rPr>
          <w:sz w:val="28"/>
          <w:szCs w:val="28"/>
        </w:rPr>
        <w:t xml:space="preserve">написание </w:t>
      </w:r>
      <w:r w:rsidRPr="00FB1DAA">
        <w:rPr>
          <w:sz w:val="28"/>
          <w:szCs w:val="28"/>
        </w:rPr>
        <w:t>работы;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4) </w:t>
      </w:r>
      <w:r w:rsidR="00550E07" w:rsidRPr="00FB1DAA">
        <w:rPr>
          <w:sz w:val="28"/>
          <w:szCs w:val="28"/>
        </w:rPr>
        <w:t xml:space="preserve">окончательное </w:t>
      </w:r>
      <w:r w:rsidRPr="00FB1DAA">
        <w:rPr>
          <w:sz w:val="28"/>
          <w:szCs w:val="28"/>
        </w:rPr>
        <w:t xml:space="preserve">выполнение контрольной работы для отправки ее на </w:t>
      </w:r>
      <w:r w:rsidR="00375581" w:rsidRPr="00FB1DAA">
        <w:rPr>
          <w:sz w:val="28"/>
          <w:szCs w:val="28"/>
        </w:rPr>
        <w:t>проверку преподавателю</w:t>
      </w:r>
      <w:r w:rsidRPr="00FB1DAA">
        <w:rPr>
          <w:sz w:val="28"/>
          <w:szCs w:val="28"/>
        </w:rPr>
        <w:t>.</w:t>
      </w:r>
    </w:p>
    <w:p w:rsidR="00E0626C" w:rsidRPr="00FB1DAA" w:rsidRDefault="00E0626C" w:rsidP="00FB1DA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Контрольная работа преследует следующие цели:</w:t>
      </w:r>
    </w:p>
    <w:p w:rsidR="00E0626C" w:rsidRPr="00FB1DAA" w:rsidRDefault="00E0626C" w:rsidP="00FB1DAA">
      <w:pPr>
        <w:numPr>
          <w:ilvl w:val="0"/>
          <w:numId w:val="1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развивать способность </w:t>
      </w:r>
      <w:proofErr w:type="gramStart"/>
      <w:r w:rsidR="00384374">
        <w:rPr>
          <w:szCs w:val="28"/>
        </w:rPr>
        <w:t>обучающегося</w:t>
      </w:r>
      <w:proofErr w:type="gramEnd"/>
      <w:r w:rsidRPr="00FB1DAA">
        <w:rPr>
          <w:szCs w:val="28"/>
        </w:rPr>
        <w:t xml:space="preserve"> к анализу учебной и нормативной литературы;</w:t>
      </w:r>
    </w:p>
    <w:p w:rsidR="00E0626C" w:rsidRPr="00FB1DAA" w:rsidRDefault="00E0626C" w:rsidP="00FB1DAA">
      <w:pPr>
        <w:numPr>
          <w:ilvl w:val="0"/>
          <w:numId w:val="1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выработать умение систематизировать и обобщать научный материал, а также практически и юридически его оценивать;</w:t>
      </w:r>
    </w:p>
    <w:p w:rsidR="00E0626C" w:rsidRPr="00FB1DAA" w:rsidRDefault="00E0626C" w:rsidP="00FB1DAA">
      <w:pPr>
        <w:numPr>
          <w:ilvl w:val="0"/>
          <w:numId w:val="1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формировать и укреплять навыки усвоения общетеоретических понятий, аргументированного, логического, грамотного изложения положений;</w:t>
      </w:r>
    </w:p>
    <w:p w:rsidR="00E0626C" w:rsidRPr="00FB1DAA" w:rsidRDefault="00E0626C" w:rsidP="00FB1DAA">
      <w:pPr>
        <w:pStyle w:val="Standard"/>
        <w:numPr>
          <w:ilvl w:val="0"/>
          <w:numId w:val="17"/>
        </w:numPr>
        <w:tabs>
          <w:tab w:val="left" w:pos="500"/>
          <w:tab w:val="left" w:pos="1134"/>
        </w:tabs>
        <w:ind w:left="0"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 xml:space="preserve">развивать у </w:t>
      </w:r>
      <w:proofErr w:type="gramStart"/>
      <w:r w:rsidR="00384374" w:rsidRPr="00384374">
        <w:rPr>
          <w:sz w:val="28"/>
          <w:szCs w:val="28"/>
        </w:rPr>
        <w:t>обучающи</w:t>
      </w:r>
      <w:r w:rsidR="00384374">
        <w:rPr>
          <w:sz w:val="28"/>
          <w:szCs w:val="28"/>
        </w:rPr>
        <w:t>х</w:t>
      </w:r>
      <w:r w:rsidR="00384374" w:rsidRPr="00384374">
        <w:rPr>
          <w:sz w:val="28"/>
          <w:szCs w:val="28"/>
        </w:rPr>
        <w:t>ся</w:t>
      </w:r>
      <w:proofErr w:type="gramEnd"/>
      <w:r w:rsidRPr="00FB1DAA">
        <w:rPr>
          <w:sz w:val="28"/>
          <w:szCs w:val="28"/>
        </w:rPr>
        <w:t xml:space="preserve"> умение применять эти положения на практике.</w:t>
      </w:r>
    </w:p>
    <w:p w:rsidR="00E0626C" w:rsidRPr="00FB1DAA" w:rsidRDefault="00E0626C" w:rsidP="00FB1DAA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proofErr w:type="gramStart"/>
      <w:r w:rsidRPr="00FB1DAA">
        <w:rPr>
          <w:sz w:val="28"/>
          <w:szCs w:val="28"/>
        </w:rPr>
        <w:t xml:space="preserve">Контрольная работа для заочной формы обучения представляет собой самостоятельное исследование </w:t>
      </w:r>
      <w:r w:rsidR="00384374">
        <w:rPr>
          <w:sz w:val="28"/>
          <w:szCs w:val="28"/>
        </w:rPr>
        <w:t>обучающегося</w:t>
      </w:r>
      <w:r w:rsidRPr="00FB1DAA">
        <w:rPr>
          <w:sz w:val="28"/>
          <w:szCs w:val="28"/>
        </w:rPr>
        <w:t xml:space="preserve">, включающее обобщение теоретических знаний, полученных </w:t>
      </w:r>
      <w:r w:rsidR="00384374">
        <w:rPr>
          <w:sz w:val="28"/>
          <w:szCs w:val="28"/>
        </w:rPr>
        <w:t>обучающимся</w:t>
      </w:r>
      <w:r w:rsidRPr="00FB1DAA">
        <w:rPr>
          <w:sz w:val="28"/>
          <w:szCs w:val="28"/>
        </w:rPr>
        <w:t xml:space="preserve"> в течение учебного процесса.</w:t>
      </w:r>
      <w:proofErr w:type="gramEnd"/>
    </w:p>
    <w:p w:rsidR="00591F07" w:rsidRPr="00FB1DAA" w:rsidRDefault="00591F07" w:rsidP="00FB1DAA">
      <w:pPr>
        <w:spacing w:line="240" w:lineRule="auto"/>
        <w:jc w:val="both"/>
        <w:rPr>
          <w:szCs w:val="28"/>
        </w:rPr>
      </w:pPr>
      <w:proofErr w:type="gramStart"/>
      <w:r w:rsidRPr="00FB1DAA">
        <w:rPr>
          <w:szCs w:val="28"/>
        </w:rPr>
        <w:t xml:space="preserve">Структура и содержание </w:t>
      </w:r>
      <w:r w:rsidR="00E07982" w:rsidRPr="00FB1DAA">
        <w:rPr>
          <w:szCs w:val="28"/>
        </w:rPr>
        <w:t>контрольной</w:t>
      </w:r>
      <w:r w:rsidRPr="00FB1DAA">
        <w:rPr>
          <w:szCs w:val="28"/>
        </w:rPr>
        <w:t xml:space="preserve"> работы по дисциплине представлена </w:t>
      </w:r>
      <w:r w:rsidR="00E07982" w:rsidRPr="00FB1DAA">
        <w:rPr>
          <w:szCs w:val="28"/>
        </w:rPr>
        <w:t>в методически</w:t>
      </w:r>
      <w:r w:rsidR="001344FB" w:rsidRPr="00FB1DAA">
        <w:rPr>
          <w:szCs w:val="28"/>
        </w:rPr>
        <w:t>х</w:t>
      </w:r>
      <w:r w:rsidR="00E07982" w:rsidRPr="00FB1DAA">
        <w:rPr>
          <w:szCs w:val="28"/>
        </w:rPr>
        <w:t xml:space="preserve"> указания</w:t>
      </w:r>
      <w:r w:rsidR="001344FB" w:rsidRPr="00FB1DAA">
        <w:rPr>
          <w:szCs w:val="28"/>
        </w:rPr>
        <w:t>х</w:t>
      </w:r>
      <w:r w:rsidR="00E07982" w:rsidRPr="00FB1DAA">
        <w:rPr>
          <w:szCs w:val="28"/>
        </w:rPr>
        <w:t xml:space="preserve"> по выполнению контрольных работ для </w:t>
      </w:r>
      <w:r w:rsidR="00384374" w:rsidRPr="00384374">
        <w:rPr>
          <w:szCs w:val="28"/>
        </w:rPr>
        <w:t>обучающи</w:t>
      </w:r>
      <w:r w:rsidR="00384374">
        <w:rPr>
          <w:szCs w:val="28"/>
        </w:rPr>
        <w:t>х</w:t>
      </w:r>
      <w:r w:rsidR="00384374" w:rsidRPr="00384374">
        <w:rPr>
          <w:szCs w:val="28"/>
        </w:rPr>
        <w:t>ся</w:t>
      </w:r>
      <w:r w:rsidR="00384374" w:rsidRPr="00FB1DAA">
        <w:rPr>
          <w:szCs w:val="28"/>
        </w:rPr>
        <w:t xml:space="preserve"> </w:t>
      </w:r>
      <w:r w:rsidR="00E07982" w:rsidRPr="00FB1DAA">
        <w:rPr>
          <w:szCs w:val="28"/>
        </w:rPr>
        <w:t>заочного обучения</w:t>
      </w:r>
      <w:r w:rsidRPr="00FB1DAA">
        <w:rPr>
          <w:szCs w:val="28"/>
        </w:rPr>
        <w:t>.</w:t>
      </w:r>
      <w:proofErr w:type="gramEnd"/>
    </w:p>
    <w:p w:rsidR="00C830F9" w:rsidRDefault="00C830F9" w:rsidP="00FB1DAA">
      <w:pPr>
        <w:spacing w:line="240" w:lineRule="auto"/>
        <w:jc w:val="both"/>
        <w:rPr>
          <w:szCs w:val="28"/>
        </w:rPr>
      </w:pPr>
    </w:p>
    <w:p w:rsidR="001206D2" w:rsidRDefault="001206D2" w:rsidP="00FB1DAA">
      <w:pPr>
        <w:spacing w:line="240" w:lineRule="auto"/>
        <w:jc w:val="both"/>
        <w:rPr>
          <w:szCs w:val="28"/>
        </w:rPr>
      </w:pPr>
    </w:p>
    <w:p w:rsidR="001206D2" w:rsidRDefault="001206D2" w:rsidP="00FB1DAA">
      <w:pPr>
        <w:spacing w:line="240" w:lineRule="auto"/>
        <w:jc w:val="both"/>
        <w:rPr>
          <w:szCs w:val="28"/>
        </w:rPr>
      </w:pPr>
    </w:p>
    <w:p w:rsidR="001206D2" w:rsidRDefault="001206D2" w:rsidP="00FB1DAA">
      <w:pPr>
        <w:spacing w:line="240" w:lineRule="auto"/>
        <w:jc w:val="both"/>
        <w:rPr>
          <w:szCs w:val="28"/>
        </w:rPr>
      </w:pPr>
    </w:p>
    <w:p w:rsidR="00C830F9" w:rsidRPr="00FB1DAA" w:rsidRDefault="00C830F9" w:rsidP="00FB1DAA">
      <w:pPr>
        <w:spacing w:line="240" w:lineRule="auto"/>
        <w:ind w:firstLine="0"/>
        <w:jc w:val="center"/>
        <w:outlineLvl w:val="0"/>
        <w:rPr>
          <w:b/>
          <w:szCs w:val="28"/>
        </w:rPr>
      </w:pPr>
      <w:bookmarkStart w:id="18" w:name="_Toc114058523"/>
      <w:r w:rsidRPr="00FB1DAA">
        <w:rPr>
          <w:b/>
          <w:szCs w:val="28"/>
        </w:rPr>
        <w:lastRenderedPageBreak/>
        <w:t>Организация самостоятельн</w:t>
      </w:r>
      <w:r w:rsidR="00C94FED">
        <w:rPr>
          <w:b/>
          <w:szCs w:val="28"/>
        </w:rPr>
        <w:t>ой</w:t>
      </w:r>
      <w:r w:rsidRPr="00FB1DAA">
        <w:rPr>
          <w:b/>
          <w:szCs w:val="28"/>
        </w:rPr>
        <w:t xml:space="preserve"> работ</w:t>
      </w:r>
      <w:r w:rsidR="00C94FED">
        <w:rPr>
          <w:b/>
          <w:szCs w:val="28"/>
        </w:rPr>
        <w:t>ы</w:t>
      </w:r>
      <w:r w:rsidRPr="00FB1DAA">
        <w:rPr>
          <w:b/>
          <w:szCs w:val="28"/>
        </w:rPr>
        <w:t xml:space="preserve"> </w:t>
      </w:r>
      <w:proofErr w:type="gramStart"/>
      <w:r w:rsidRPr="00FB1DAA">
        <w:rPr>
          <w:b/>
          <w:szCs w:val="28"/>
        </w:rPr>
        <w:t>обучающи</w:t>
      </w:r>
      <w:r w:rsidR="00C94FED">
        <w:rPr>
          <w:b/>
          <w:szCs w:val="28"/>
        </w:rPr>
        <w:t>х</w:t>
      </w:r>
      <w:r w:rsidRPr="00FB1DAA">
        <w:rPr>
          <w:b/>
          <w:szCs w:val="28"/>
        </w:rPr>
        <w:t>ся</w:t>
      </w:r>
      <w:bookmarkEnd w:id="18"/>
      <w:proofErr w:type="gramEnd"/>
    </w:p>
    <w:p w:rsidR="00C830F9" w:rsidRPr="00FB1DAA" w:rsidRDefault="00C830F9" w:rsidP="00FB1DAA">
      <w:pPr>
        <w:spacing w:line="240" w:lineRule="auto"/>
        <w:jc w:val="both"/>
        <w:rPr>
          <w:szCs w:val="28"/>
        </w:rPr>
      </w:pPr>
    </w:p>
    <w:p w:rsidR="00C830F9" w:rsidRPr="00FB1DAA" w:rsidRDefault="00E557FD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Самостоятельная работа </w:t>
      </w:r>
      <w:proofErr w:type="gramStart"/>
      <w:r w:rsidRPr="00FB1DAA">
        <w:rPr>
          <w:szCs w:val="28"/>
        </w:rPr>
        <w:t>обучающихся</w:t>
      </w:r>
      <w:proofErr w:type="gramEnd"/>
      <w:r w:rsidRPr="00FB1DAA">
        <w:rPr>
          <w:szCs w:val="28"/>
        </w:rPr>
        <w:t xml:space="preserve"> является обязательным компонентом учебного процесса и определяется учебным планом. Виды самостоятельной работы определяются при разработке рабочих программ и фонда оценочных средств.</w:t>
      </w:r>
    </w:p>
    <w:p w:rsidR="00E557FD" w:rsidRPr="00FB1DAA" w:rsidRDefault="00E557FD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Самостоятельная работа </w:t>
      </w:r>
      <w:proofErr w:type="gramStart"/>
      <w:r w:rsidRPr="00FB1DAA">
        <w:rPr>
          <w:szCs w:val="28"/>
        </w:rPr>
        <w:t>обучающихся</w:t>
      </w:r>
      <w:proofErr w:type="gramEnd"/>
      <w:r w:rsidRPr="00FB1DAA">
        <w:rPr>
          <w:szCs w:val="28"/>
        </w:rPr>
        <w:t xml:space="preserve"> </w:t>
      </w:r>
      <w:r w:rsidR="001344FB" w:rsidRPr="00FB1DAA">
        <w:rPr>
          <w:szCs w:val="28"/>
        </w:rPr>
        <w:t>—</w:t>
      </w:r>
      <w:r w:rsidRPr="00FB1DAA">
        <w:rPr>
          <w:szCs w:val="28"/>
        </w:rPr>
        <w:t xml:space="preserve"> планируемая учебная, учебно-исследовательская, научно-исследовательская работа обучающихся, выполняемая во внеаудиторное (аудиторное) время по заданию и при методическом руководстве преподавателя, но без его непосредственного участия.</w:t>
      </w:r>
    </w:p>
    <w:p w:rsidR="00E557FD" w:rsidRPr="00FB1DAA" w:rsidRDefault="003C79EE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Целью самостоятельной работой обучающихся является овладение фундаментальными знаниями, профессиональными умениями и навыками,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</w:t>
      </w:r>
    </w:p>
    <w:p w:rsidR="003C79EE" w:rsidRPr="00FB1DAA" w:rsidRDefault="003C79EE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Задачи самостоятельной работы </w:t>
      </w:r>
      <w:proofErr w:type="gramStart"/>
      <w:r w:rsidRPr="00FB1DAA">
        <w:rPr>
          <w:szCs w:val="28"/>
        </w:rPr>
        <w:t>обучающихся</w:t>
      </w:r>
      <w:proofErr w:type="gramEnd"/>
      <w:r w:rsidRPr="00FB1DAA">
        <w:rPr>
          <w:szCs w:val="28"/>
        </w:rPr>
        <w:t>: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систематизация и закрепление полученных теоретических знаний и </w:t>
      </w:r>
      <w:r w:rsidR="00024785" w:rsidRPr="00FB1DAA">
        <w:rPr>
          <w:szCs w:val="28"/>
        </w:rPr>
        <w:t>практических умений,</w:t>
      </w:r>
      <w:r w:rsidRPr="00FB1DAA">
        <w:rPr>
          <w:szCs w:val="28"/>
        </w:rPr>
        <w:t xml:space="preserve"> обучающихся;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углубление и расширение теоретической подготовки;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формирование умений использовать нормативную, правовую, справочную документацию и специальную литературу;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развитие исследовательских умений;</w:t>
      </w:r>
    </w:p>
    <w:p w:rsidR="003C79EE" w:rsidRPr="00FB1DAA" w:rsidRDefault="003C79EE" w:rsidP="00FB1DAA">
      <w:pPr>
        <w:widowControl w:val="0"/>
        <w:numPr>
          <w:ilvl w:val="0"/>
          <w:numId w:val="4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использование материала, полученного в ходе самостоятельной работы на практических занятиях, при написании курсов</w:t>
      </w:r>
      <w:r w:rsidR="001344FB" w:rsidRPr="00FB1DAA">
        <w:rPr>
          <w:szCs w:val="28"/>
        </w:rPr>
        <w:t>ой</w:t>
      </w:r>
      <w:r w:rsidRPr="00FB1DAA">
        <w:rPr>
          <w:szCs w:val="28"/>
        </w:rPr>
        <w:t xml:space="preserve"> и выпускной квалификационной работ, для эффективной подготовки к итоговым зачетам и экзаменам.</w:t>
      </w:r>
    </w:p>
    <w:p w:rsidR="003C79EE" w:rsidRPr="00FB1DAA" w:rsidRDefault="003C79EE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Функции </w:t>
      </w:r>
      <w:r w:rsidR="00024785" w:rsidRPr="00FB1DAA">
        <w:rPr>
          <w:szCs w:val="28"/>
        </w:rPr>
        <w:t xml:space="preserve">самостоятельной работы </w:t>
      </w:r>
      <w:proofErr w:type="gramStart"/>
      <w:r w:rsidR="00024785" w:rsidRPr="00FB1DAA">
        <w:rPr>
          <w:szCs w:val="28"/>
        </w:rPr>
        <w:t>обучающихся</w:t>
      </w:r>
      <w:proofErr w:type="gramEnd"/>
      <w:r w:rsidRPr="00FB1DAA">
        <w:rPr>
          <w:szCs w:val="28"/>
        </w:rPr>
        <w:t>:</w:t>
      </w:r>
    </w:p>
    <w:p w:rsidR="003C79EE" w:rsidRPr="00FB1DAA" w:rsidRDefault="003C79EE" w:rsidP="00FB1DAA">
      <w:pPr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proofErr w:type="gramStart"/>
      <w:r w:rsidRPr="00FB1DAA">
        <w:rPr>
          <w:szCs w:val="28"/>
        </w:rPr>
        <w:t>развивающая</w:t>
      </w:r>
      <w:proofErr w:type="gramEnd"/>
      <w:r w:rsidRPr="00FB1DAA">
        <w:rPr>
          <w:szCs w:val="28"/>
        </w:rPr>
        <w:t xml:space="preserve"> (повышение культуры умственного труда, приобщение к творческим видам деятельности, обогащение интеллектуальных способностей </w:t>
      </w:r>
      <w:r w:rsidR="00384374" w:rsidRPr="00384374">
        <w:rPr>
          <w:szCs w:val="28"/>
        </w:rPr>
        <w:t>обучающи</w:t>
      </w:r>
      <w:r w:rsidR="00384374">
        <w:rPr>
          <w:szCs w:val="28"/>
        </w:rPr>
        <w:t>х</w:t>
      </w:r>
      <w:r w:rsidR="00384374" w:rsidRPr="00384374">
        <w:rPr>
          <w:szCs w:val="28"/>
        </w:rPr>
        <w:t>ся</w:t>
      </w:r>
      <w:r w:rsidRPr="00FB1DAA">
        <w:rPr>
          <w:szCs w:val="28"/>
        </w:rPr>
        <w:t>);</w:t>
      </w:r>
    </w:p>
    <w:p w:rsidR="003C79EE" w:rsidRPr="00FB1DAA" w:rsidRDefault="003C79EE" w:rsidP="00FB1DAA">
      <w:pPr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информационно-обучающая (учебная деятельность на аудиторных занятиях, неподкрепленная самостоятельной работой, становится мало результативной);</w:t>
      </w:r>
    </w:p>
    <w:p w:rsidR="003C79EE" w:rsidRPr="00FB1DAA" w:rsidRDefault="003C79EE" w:rsidP="00FB1DAA">
      <w:pPr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ориентирующая и стимулирующая (процессу обучения придается ускорение и мотивация);</w:t>
      </w:r>
    </w:p>
    <w:p w:rsidR="003C79EE" w:rsidRPr="00FB1DAA" w:rsidRDefault="003C79EE" w:rsidP="00FB1DAA">
      <w:pPr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proofErr w:type="gramStart"/>
      <w:r w:rsidRPr="00FB1DAA">
        <w:rPr>
          <w:szCs w:val="28"/>
        </w:rPr>
        <w:t>воспитательная</w:t>
      </w:r>
      <w:proofErr w:type="gramEnd"/>
      <w:r w:rsidRPr="00FB1DAA">
        <w:rPr>
          <w:szCs w:val="28"/>
        </w:rPr>
        <w:t xml:space="preserve"> (формируются и развиваются профессиональные качества специалиста и гражданина);</w:t>
      </w:r>
    </w:p>
    <w:p w:rsidR="003C79EE" w:rsidRPr="00FB1DAA" w:rsidRDefault="003C79EE" w:rsidP="00FB1DAA">
      <w:pPr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proofErr w:type="gramStart"/>
      <w:r w:rsidRPr="00FB1DAA">
        <w:rPr>
          <w:szCs w:val="28"/>
        </w:rPr>
        <w:t>исследовательская</w:t>
      </w:r>
      <w:proofErr w:type="gramEnd"/>
      <w:r w:rsidRPr="00FB1DAA">
        <w:rPr>
          <w:szCs w:val="28"/>
        </w:rPr>
        <w:t xml:space="preserve"> (новый уровень профессионально-творческого </w:t>
      </w:r>
      <w:r w:rsidRPr="00FB1DAA">
        <w:rPr>
          <w:szCs w:val="28"/>
        </w:rPr>
        <w:lastRenderedPageBreak/>
        <w:t>мышления).</w:t>
      </w:r>
    </w:p>
    <w:p w:rsidR="00024785" w:rsidRPr="00FB1DAA" w:rsidRDefault="00024785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Методологическую основу самостоятельной работы обучающихся составляет деятельностный подход, при котором цели обучения ориентированы на формирование умений решать типовые и нетиповые задачи, т. е. на реальные ситуации, в которых </w:t>
      </w:r>
      <w:proofErr w:type="gramStart"/>
      <w:r w:rsidRPr="00FB1DAA">
        <w:rPr>
          <w:szCs w:val="28"/>
        </w:rPr>
        <w:t>обучающимся</w:t>
      </w:r>
      <w:proofErr w:type="gramEnd"/>
      <w:r w:rsidRPr="00FB1DAA">
        <w:rPr>
          <w:szCs w:val="28"/>
        </w:rPr>
        <w:t xml:space="preserve"> необходимо проявить знание конкретной дисциплины.</w:t>
      </w:r>
    </w:p>
    <w:p w:rsidR="00024785" w:rsidRPr="00FB1DAA" w:rsidRDefault="00024785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Планируемые результаты грамотно организованной самостоятельной работы </w:t>
      </w:r>
      <w:proofErr w:type="gramStart"/>
      <w:r w:rsidRPr="00FB1DAA">
        <w:rPr>
          <w:szCs w:val="28"/>
        </w:rPr>
        <w:t>обучающихся</w:t>
      </w:r>
      <w:proofErr w:type="gramEnd"/>
      <w:r w:rsidRPr="00FB1DAA">
        <w:rPr>
          <w:szCs w:val="28"/>
        </w:rPr>
        <w:t xml:space="preserve"> предполагают: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усвоение знаний, формирование профессиональных умений, навыков и компетенций;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закрепление знания теоретического материала</w:t>
      </w:r>
      <w:r w:rsidR="00FF0460" w:rsidRPr="00FB1DAA">
        <w:rPr>
          <w:szCs w:val="28"/>
        </w:rPr>
        <w:t>;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воспитание потребности в самообразовании;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побуждение к научно-исследовательской работе;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формирование интереса к избранной профессии и овладению ее особенностями;</w:t>
      </w:r>
    </w:p>
    <w:p w:rsidR="00024785" w:rsidRPr="00FB1DAA" w:rsidRDefault="00024785" w:rsidP="00FB1DAA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:rsidR="00024785" w:rsidRPr="00FB1DAA" w:rsidRDefault="00024785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Выбор учебных заданий определяется учебным планом по всем направлениям подготовки. </w:t>
      </w:r>
    </w:p>
    <w:p w:rsidR="001F59A1" w:rsidRPr="00FB1DAA" w:rsidRDefault="001F59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При изучении дисциплин основных профессиональных образовательных программ практикуются разные виды и формы самостоятельной работы обучающихся.</w:t>
      </w:r>
    </w:p>
    <w:p w:rsidR="001F59A1" w:rsidRPr="00FB1DAA" w:rsidRDefault="00A37D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Самостоятельная работа обучающихся</w:t>
      </w:r>
      <w:r w:rsidR="001F59A1" w:rsidRPr="00FB1DAA">
        <w:rPr>
          <w:szCs w:val="28"/>
        </w:rPr>
        <w:t xml:space="preserve"> может включать следующие формы работ: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лекционного материала;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поиск (подбор) и обзор литературы и электронных источников информации по индивидуально заданной проблеме курса;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освоение материала, вынесенного на самостоятельное изучение;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практическим занятиям;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контрольной работе;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зачету, различным видам аттестации;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написание реферата (эссе) по заданной теме.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экзамену;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выполнение расчетно-графической работы;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выполнение курсовой работы или проекта;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исследовательская работа и участие в научных студенческих конференциях, семинарах и олимпиадах;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анализ научной публикации по заранее определенной преподавателем теме;</w:t>
      </w:r>
    </w:p>
    <w:p w:rsidR="001F59A1" w:rsidRPr="00FB1DAA" w:rsidRDefault="001F59A1" w:rsidP="00FB1DAA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анализ статистических и фактических материалов по заданной теме, проведение расчетов, составление схем и моделей на основе статистических </w:t>
      </w:r>
      <w:r w:rsidRPr="00FB1DAA">
        <w:rPr>
          <w:szCs w:val="28"/>
        </w:rPr>
        <w:lastRenderedPageBreak/>
        <w:t>материалов и др.</w:t>
      </w:r>
    </w:p>
    <w:p w:rsidR="001F59A1" w:rsidRPr="00FB1DAA" w:rsidRDefault="001F59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 образовательном процессе выделяют два вида самостоятельной работы: </w:t>
      </w:r>
      <w:proofErr w:type="gramStart"/>
      <w:r w:rsidRPr="00FB1DAA">
        <w:rPr>
          <w:bCs/>
          <w:iCs/>
          <w:szCs w:val="28"/>
        </w:rPr>
        <w:t>аудиторная</w:t>
      </w:r>
      <w:proofErr w:type="gramEnd"/>
      <w:r w:rsidRPr="00FB1DAA">
        <w:rPr>
          <w:bCs/>
          <w:iCs/>
          <w:szCs w:val="28"/>
        </w:rPr>
        <w:t xml:space="preserve"> и внеаудиторная</w:t>
      </w:r>
      <w:r w:rsidRPr="00FB1DAA">
        <w:rPr>
          <w:szCs w:val="28"/>
        </w:rPr>
        <w:t>.</w:t>
      </w:r>
    </w:p>
    <w:p w:rsidR="001F59A1" w:rsidRPr="00FB1DAA" w:rsidRDefault="001F59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преподавателя:</w:t>
      </w:r>
    </w:p>
    <w:p w:rsidR="001F59A1" w:rsidRPr="00FB1DAA" w:rsidRDefault="001F59A1" w:rsidP="00FB1DAA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текущие консультации;</w:t>
      </w:r>
    </w:p>
    <w:p w:rsidR="001F59A1" w:rsidRPr="00FB1DAA" w:rsidRDefault="001F59A1" w:rsidP="00FB1DAA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1F59A1" w:rsidRPr="00FB1DAA" w:rsidRDefault="001F59A1" w:rsidP="00FB1DAA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1F59A1" w:rsidRPr="00FB1DAA" w:rsidRDefault="001F59A1" w:rsidP="00FB1DAA">
      <w:pPr>
        <w:widowControl w:val="0"/>
        <w:numPr>
          <w:ilvl w:val="0"/>
          <w:numId w:val="8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выполнение выпускной квалификационной работы (руководство, ко</w:t>
      </w:r>
      <w:r w:rsidR="001344FB" w:rsidRPr="00FB1DAA">
        <w:rPr>
          <w:szCs w:val="28"/>
        </w:rPr>
        <w:t>нсультирование и защита выпускной</w:t>
      </w:r>
      <w:r w:rsidRPr="00FB1DAA">
        <w:rPr>
          <w:szCs w:val="28"/>
        </w:rPr>
        <w:t xml:space="preserve"> квалификационн</w:t>
      </w:r>
      <w:r w:rsidR="001344FB" w:rsidRPr="00FB1DAA">
        <w:rPr>
          <w:szCs w:val="28"/>
        </w:rPr>
        <w:t>ой</w:t>
      </w:r>
      <w:r w:rsidRPr="00FB1DAA">
        <w:rPr>
          <w:szCs w:val="28"/>
        </w:rPr>
        <w:t xml:space="preserve"> работ</w:t>
      </w:r>
      <w:r w:rsidR="001344FB" w:rsidRPr="00FB1DAA">
        <w:rPr>
          <w:szCs w:val="28"/>
        </w:rPr>
        <w:t>ы</w:t>
      </w:r>
      <w:r w:rsidRPr="00FB1DAA">
        <w:rPr>
          <w:szCs w:val="28"/>
        </w:rPr>
        <w:t>) и др.</w:t>
      </w:r>
    </w:p>
    <w:p w:rsidR="001F59A1" w:rsidRPr="00FB1DAA" w:rsidRDefault="001F59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Внеаудиторная самостоятельная работа выполняется </w:t>
      </w:r>
      <w:proofErr w:type="gramStart"/>
      <w:r w:rsidR="00384374" w:rsidRPr="00384374">
        <w:rPr>
          <w:szCs w:val="28"/>
        </w:rPr>
        <w:t>обучающи</w:t>
      </w:r>
      <w:r w:rsidR="00384374">
        <w:rPr>
          <w:szCs w:val="28"/>
        </w:rPr>
        <w:t>м</w:t>
      </w:r>
      <w:r w:rsidR="00384374" w:rsidRPr="00384374">
        <w:rPr>
          <w:szCs w:val="28"/>
        </w:rPr>
        <w:t>ся</w:t>
      </w:r>
      <w:proofErr w:type="gramEnd"/>
      <w:r w:rsidRPr="00FB1DAA">
        <w:rPr>
          <w:szCs w:val="28"/>
        </w:rPr>
        <w:t xml:space="preserve"> по заданию преподавателя, но без его непосредственного участия.</w:t>
      </w:r>
    </w:p>
    <w:p w:rsidR="001F59A1" w:rsidRPr="00FB1DAA" w:rsidRDefault="001F59A1" w:rsidP="00FB1DAA">
      <w:pPr>
        <w:widowControl w:val="0"/>
        <w:tabs>
          <w:tab w:val="left" w:pos="360"/>
          <w:tab w:val="left" w:pos="720"/>
          <w:tab w:val="left" w:pos="1080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Основными формами самостоятельной работы </w:t>
      </w:r>
      <w:r w:rsidR="00384374" w:rsidRPr="00384374">
        <w:rPr>
          <w:szCs w:val="28"/>
        </w:rPr>
        <w:t>обучающи</w:t>
      </w:r>
      <w:r w:rsidR="00384374">
        <w:rPr>
          <w:szCs w:val="28"/>
        </w:rPr>
        <w:t>х</w:t>
      </w:r>
      <w:r w:rsidR="00384374" w:rsidRPr="00384374">
        <w:rPr>
          <w:szCs w:val="28"/>
        </w:rPr>
        <w:t>ся</w:t>
      </w:r>
      <w:r w:rsidR="00384374" w:rsidRPr="00FB1DAA">
        <w:rPr>
          <w:szCs w:val="28"/>
        </w:rPr>
        <w:t xml:space="preserve"> </w:t>
      </w:r>
      <w:r w:rsidRPr="00FB1DAA">
        <w:rPr>
          <w:szCs w:val="28"/>
        </w:rPr>
        <w:t>без участия преподавателей являются: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формирование и усвоение содержания конспекта лекций на базе рекомендованной учебной литературы, включая информационные образовательные ресурсы (электронные учебники, электронные библиотеки и др.);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написание рефератов,</w:t>
      </w:r>
      <w:r w:rsidR="00E0626C" w:rsidRPr="00FB1DAA">
        <w:rPr>
          <w:szCs w:val="28"/>
        </w:rPr>
        <w:t xml:space="preserve"> докладов,</w:t>
      </w:r>
      <w:r w:rsidRPr="00FB1DAA">
        <w:rPr>
          <w:szCs w:val="28"/>
        </w:rPr>
        <w:t xml:space="preserve"> эссе;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практическим занятиям (подготовка сообщений, докладов, заданий);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составление аннотированного списка статей из соответствующих журналов по отраслям знаний;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углубленный анализ научно-методической литературы (подготовка рецензий, аннотаций на статью, пособие и др.);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выполнение заданий по сбору материала во время практики;</w:t>
      </w:r>
    </w:p>
    <w:p w:rsidR="001F59A1" w:rsidRPr="00FB1DAA" w:rsidRDefault="00384374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овладение </w:t>
      </w:r>
      <w:proofErr w:type="gramStart"/>
      <w:r>
        <w:rPr>
          <w:szCs w:val="28"/>
        </w:rPr>
        <w:t>обучающимися</w:t>
      </w:r>
      <w:proofErr w:type="gramEnd"/>
      <w:r w:rsidR="001F59A1" w:rsidRPr="00FB1DAA">
        <w:rPr>
          <w:szCs w:val="28"/>
        </w:rPr>
        <w:t xml:space="preserve"> конкретных учебных модулей, вынесенных на самостоятельное изучение;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подбор материала, который может быть использован для написания рефератов, курсов</w:t>
      </w:r>
      <w:r w:rsidR="006E0E60" w:rsidRPr="00FB1DAA">
        <w:rPr>
          <w:szCs w:val="28"/>
        </w:rPr>
        <w:t>ых</w:t>
      </w:r>
      <w:r w:rsidRPr="00FB1DAA">
        <w:rPr>
          <w:szCs w:val="28"/>
        </w:rPr>
        <w:t xml:space="preserve"> </w:t>
      </w:r>
      <w:r w:rsidR="006E0E60" w:rsidRPr="00FB1DAA">
        <w:rPr>
          <w:szCs w:val="28"/>
        </w:rPr>
        <w:t xml:space="preserve">работ </w:t>
      </w:r>
      <w:r w:rsidRPr="00FB1DAA">
        <w:rPr>
          <w:szCs w:val="28"/>
        </w:rPr>
        <w:t xml:space="preserve">и </w:t>
      </w:r>
      <w:r w:rsidR="006E0E60" w:rsidRPr="00FB1DAA">
        <w:rPr>
          <w:szCs w:val="28"/>
        </w:rPr>
        <w:t xml:space="preserve">выпускной </w:t>
      </w:r>
      <w:r w:rsidRPr="00FB1DAA">
        <w:rPr>
          <w:szCs w:val="28"/>
        </w:rPr>
        <w:t>квалификационн</w:t>
      </w:r>
      <w:r w:rsidR="006E0E60" w:rsidRPr="00FB1DAA">
        <w:rPr>
          <w:szCs w:val="28"/>
        </w:rPr>
        <w:t>ой</w:t>
      </w:r>
      <w:r w:rsidRPr="00FB1DAA">
        <w:rPr>
          <w:szCs w:val="28"/>
        </w:rPr>
        <w:t xml:space="preserve"> работ</w:t>
      </w:r>
      <w:r w:rsidR="006E0E60" w:rsidRPr="00FB1DAA">
        <w:rPr>
          <w:szCs w:val="28"/>
        </w:rPr>
        <w:t>ы</w:t>
      </w:r>
      <w:r w:rsidRPr="00FB1DAA">
        <w:rPr>
          <w:szCs w:val="28"/>
        </w:rPr>
        <w:t>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презентаций;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составление глоссария, кроссворда по конкретной теме;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подготовка к занятиям, проводимым с использованием активных форм обучения (круглые столы, диспуты, деловые игры);</w:t>
      </w:r>
    </w:p>
    <w:p w:rsidR="001F59A1" w:rsidRPr="00FB1DAA" w:rsidRDefault="001F59A1" w:rsidP="00FB1DAA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анализ деловых ситуаций (мини-кейсов).</w:t>
      </w:r>
    </w:p>
    <w:p w:rsidR="009520CB" w:rsidRPr="00FB1DAA" w:rsidRDefault="009520CB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Структура и содержание самостоятельной работы по дисциплине представлена в оценочных материалах (оценочных средствах) для проведения текущего контроля и промежуточной аттестации по дисциплине и в рабочей </w:t>
      </w:r>
      <w:r w:rsidRPr="00FB1DAA">
        <w:rPr>
          <w:szCs w:val="28"/>
        </w:rPr>
        <w:lastRenderedPageBreak/>
        <w:t>программе дисциплины (модуля).</w:t>
      </w:r>
      <w:r w:rsidR="00FF0460" w:rsidRPr="00FB1DAA">
        <w:rPr>
          <w:szCs w:val="28"/>
        </w:rPr>
        <w:t xml:space="preserve"> </w:t>
      </w:r>
      <w:r w:rsidR="009258B1" w:rsidRPr="00FB1DAA">
        <w:rPr>
          <w:szCs w:val="28"/>
        </w:rPr>
        <w:t>Структура и содержание самостоятельной работы по дисциплине может содержать следующ</w:t>
      </w:r>
      <w:r w:rsidR="006E0E60" w:rsidRPr="00FB1DAA">
        <w:rPr>
          <w:szCs w:val="28"/>
        </w:rPr>
        <w:t>ее:</w:t>
      </w:r>
    </w:p>
    <w:p w:rsidR="009520CB" w:rsidRPr="00FB1DAA" w:rsidRDefault="009520CB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Подготовка </w:t>
      </w:r>
      <w:proofErr w:type="gramStart"/>
      <w:r w:rsidRPr="00FB1DAA">
        <w:rPr>
          <w:szCs w:val="28"/>
        </w:rPr>
        <w:t>обучающегося</w:t>
      </w:r>
      <w:proofErr w:type="gramEnd"/>
      <w:r w:rsidRPr="00FB1DAA">
        <w:rPr>
          <w:szCs w:val="28"/>
        </w:rPr>
        <w:t xml:space="preserve"> к семинару</w:t>
      </w:r>
      <w:r w:rsidR="008B3148" w:rsidRPr="00FB1DAA">
        <w:rPr>
          <w:szCs w:val="28"/>
        </w:rPr>
        <w:t xml:space="preserve"> (собеседованию, дискуссии)</w:t>
      </w:r>
      <w:r w:rsidRPr="00FB1DAA">
        <w:rPr>
          <w:szCs w:val="28"/>
        </w:rPr>
        <w:t>.</w:t>
      </w:r>
      <w:r w:rsidR="006E0E60" w:rsidRPr="00FB1DAA">
        <w:rPr>
          <w:szCs w:val="28"/>
        </w:rPr>
        <w:t xml:space="preserve"> </w:t>
      </w:r>
      <w:r w:rsidRPr="00FB1DAA">
        <w:rPr>
          <w:szCs w:val="28"/>
        </w:rPr>
        <w:t xml:space="preserve">Семинар </w:t>
      </w:r>
      <w:r w:rsidR="006E0E60" w:rsidRPr="00FB1DAA">
        <w:rPr>
          <w:szCs w:val="28"/>
        </w:rPr>
        <w:t>—</w:t>
      </w:r>
      <w:r w:rsidRPr="00FB1DAA">
        <w:rPr>
          <w:szCs w:val="28"/>
        </w:rPr>
        <w:t xml:space="preserve"> один из основных видов практических занятий, состоящий в обсуждении </w:t>
      </w:r>
      <w:r w:rsidR="00384374">
        <w:rPr>
          <w:szCs w:val="28"/>
        </w:rPr>
        <w:t>обучающимися</w:t>
      </w:r>
      <w:r w:rsidRPr="00FB1DAA">
        <w:rPr>
          <w:szCs w:val="28"/>
        </w:rPr>
        <w:t xml:space="preserve"> предложенной заранее темы, а также сообщений, докладов, рефератов, выполненных ими по результатам учебных исследований.</w:t>
      </w:r>
      <w:r w:rsidR="006E0E60" w:rsidRPr="00FB1DAA">
        <w:rPr>
          <w:szCs w:val="28"/>
        </w:rPr>
        <w:t xml:space="preserve"> </w:t>
      </w:r>
      <w:r w:rsidRPr="00FB1DAA">
        <w:rPr>
          <w:szCs w:val="28"/>
        </w:rPr>
        <w:t>Ценность семинара как формы обучения состоит в следующем: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появляется возможность не просто слушать, но и говорить, что способствует усвоению материала: подготовленное выступление, высказанное дополнение или вывод «включают» дополнительные механизмы памяти;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происходит углубление знаний за счет того, что вопросы рассматриваются на более высоком методологическом уровне;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немаловажную роль играет обмен знаниями: нередко при подготовке к семинару </w:t>
      </w:r>
      <w:r w:rsidR="00384374" w:rsidRPr="00384374">
        <w:rPr>
          <w:szCs w:val="28"/>
        </w:rPr>
        <w:t>обучающи</w:t>
      </w:r>
      <w:r w:rsidR="00384374">
        <w:rPr>
          <w:szCs w:val="28"/>
        </w:rPr>
        <w:t>м</w:t>
      </w:r>
      <w:r w:rsidR="00384374" w:rsidRPr="00384374">
        <w:rPr>
          <w:szCs w:val="28"/>
        </w:rPr>
        <w:t>ся</w:t>
      </w:r>
      <w:r w:rsidRPr="00FB1DAA">
        <w:rPr>
          <w:szCs w:val="28"/>
        </w:rPr>
        <w:t xml:space="preserve"> удается найти исключительно интересные и познавательные сюжеты, что расширяет кругозор всей группы;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развивается логическое мышление, способность анализировать, сопоставлять, делать выводы;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на семинаре </w:t>
      </w:r>
      <w:proofErr w:type="gramStart"/>
      <w:r w:rsidR="00384374" w:rsidRPr="00384374">
        <w:rPr>
          <w:szCs w:val="28"/>
        </w:rPr>
        <w:t>обучающи</w:t>
      </w:r>
      <w:r w:rsidR="00384374">
        <w:rPr>
          <w:szCs w:val="28"/>
        </w:rPr>
        <w:t>й</w:t>
      </w:r>
      <w:r w:rsidR="00384374" w:rsidRPr="00384374">
        <w:rPr>
          <w:szCs w:val="28"/>
        </w:rPr>
        <w:t>ся</w:t>
      </w:r>
      <w:proofErr w:type="gramEnd"/>
      <w:r w:rsidRPr="00FB1DAA">
        <w:rPr>
          <w:szCs w:val="28"/>
        </w:rPr>
        <w:t xml:space="preserve"> приобретает навыки публичного выступления, учится дискутировать, обсуждать, аргументировать, убеждать, что особенно важно д</w:t>
      </w:r>
      <w:r w:rsidR="006E0E60" w:rsidRPr="00FB1DAA">
        <w:rPr>
          <w:szCs w:val="28"/>
        </w:rPr>
        <w:t>ля будущих юристов</w:t>
      </w:r>
      <w:r w:rsidRPr="00FB1DAA">
        <w:rPr>
          <w:szCs w:val="28"/>
        </w:rPr>
        <w:t>;</w:t>
      </w:r>
    </w:p>
    <w:p w:rsidR="009520CB" w:rsidRPr="00FB1DAA" w:rsidRDefault="009520CB" w:rsidP="00FB1DAA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возможность выступления в рамках семинарских занятий способствует расширению словарного запаса </w:t>
      </w:r>
      <w:r w:rsidR="00384374" w:rsidRPr="00384374">
        <w:rPr>
          <w:szCs w:val="28"/>
        </w:rPr>
        <w:t>обучающ</w:t>
      </w:r>
      <w:r w:rsidR="00384374">
        <w:rPr>
          <w:szCs w:val="28"/>
        </w:rPr>
        <w:t>его</w:t>
      </w:r>
      <w:r w:rsidR="00384374" w:rsidRPr="00384374">
        <w:rPr>
          <w:szCs w:val="28"/>
        </w:rPr>
        <w:t>ся</w:t>
      </w:r>
      <w:r w:rsidRPr="00FB1DAA">
        <w:rPr>
          <w:szCs w:val="28"/>
        </w:rPr>
        <w:t>, а также усвоению им соответствующей терминологии.</w:t>
      </w:r>
    </w:p>
    <w:p w:rsidR="008D0FFF" w:rsidRPr="00FB1DAA" w:rsidRDefault="008D0FFF" w:rsidP="00FB1DAA">
      <w:pPr>
        <w:tabs>
          <w:tab w:val="left" w:pos="851"/>
          <w:tab w:val="left" w:pos="993"/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Дискуссия является одной из наиболее эффективных технологий группового взаимодействия, обладающей особыми возможностями в обучении, развитии и воспитании. Дискуссия представляет</w:t>
      </w:r>
      <w:r w:rsidR="006E0E60" w:rsidRPr="00FB1DAA">
        <w:rPr>
          <w:szCs w:val="28"/>
        </w:rPr>
        <w:t xml:space="preserve"> собой</w:t>
      </w:r>
      <w:r w:rsidRPr="00FB1DAA">
        <w:rPr>
          <w:szCs w:val="28"/>
        </w:rPr>
        <w:t xml:space="preserve"> способ организации совместной деятельности с целью интенсификации процесса принятия решений в группе посредством обсуждения какого-либо вопроса или проблемы.</w:t>
      </w:r>
    </w:p>
    <w:p w:rsidR="008D0FFF" w:rsidRPr="00FB1DAA" w:rsidRDefault="008D0FFF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Дискуссия обеспечивает активное включение учащихся в поиск истины; создает условия для открытого выражения ими своих мыслей, позиций, отношений к обсуждаемой теме и обладает особой возможностью воздействия на установки ее участников в процессе группового взаимодействия.</w:t>
      </w:r>
    </w:p>
    <w:p w:rsidR="008D0FFF" w:rsidRPr="00FB1DAA" w:rsidRDefault="008D0FFF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Дискуссию можно рассматривать как метод интерактивного обучения и как особую технологию. В качестве метода дискуссия активно используется для организации интенсивной мыслительной и ценностно-ориентирующей деятельности </w:t>
      </w:r>
      <w:r w:rsidR="006E0E60" w:rsidRPr="00FB1DAA">
        <w:rPr>
          <w:szCs w:val="28"/>
        </w:rPr>
        <w:t>об</w:t>
      </w:r>
      <w:r w:rsidRPr="00FB1DAA">
        <w:rPr>
          <w:szCs w:val="28"/>
        </w:rPr>
        <w:t>уча</w:t>
      </w:r>
      <w:r w:rsidR="006E0E60" w:rsidRPr="00FB1DAA">
        <w:rPr>
          <w:szCs w:val="28"/>
        </w:rPr>
        <w:t>ю</w:t>
      </w:r>
      <w:r w:rsidRPr="00FB1DAA">
        <w:rPr>
          <w:szCs w:val="28"/>
        </w:rPr>
        <w:t xml:space="preserve">щихся в других технологиях и методах обучения: социально-психологических тренингах, деловых играх, анализе различных ситуаций и решении задач. В качестве своеобразной технологии дискуссия сама включает в себя другие методы и приемы обучения: </w:t>
      </w:r>
      <w:r w:rsidR="006E0E60" w:rsidRPr="00FB1DAA">
        <w:rPr>
          <w:szCs w:val="28"/>
        </w:rPr>
        <w:t>«</w:t>
      </w:r>
      <w:r w:rsidRPr="00FB1DAA">
        <w:rPr>
          <w:szCs w:val="28"/>
        </w:rPr>
        <w:t>мозговой штурм</w:t>
      </w:r>
      <w:r w:rsidR="006E0E60" w:rsidRPr="00FB1DAA">
        <w:rPr>
          <w:szCs w:val="28"/>
        </w:rPr>
        <w:t>»</w:t>
      </w:r>
      <w:r w:rsidRPr="00FB1DAA">
        <w:rPr>
          <w:szCs w:val="28"/>
        </w:rPr>
        <w:t xml:space="preserve">, </w:t>
      </w:r>
      <w:r w:rsidR="006E0E60" w:rsidRPr="00FB1DAA">
        <w:rPr>
          <w:szCs w:val="28"/>
        </w:rPr>
        <w:t>«</w:t>
      </w:r>
      <w:r w:rsidRPr="00FB1DAA">
        <w:rPr>
          <w:szCs w:val="28"/>
        </w:rPr>
        <w:t>синектика</w:t>
      </w:r>
      <w:r w:rsidR="006E0E60" w:rsidRPr="00FB1DAA">
        <w:rPr>
          <w:szCs w:val="28"/>
        </w:rPr>
        <w:t>»</w:t>
      </w:r>
      <w:r w:rsidRPr="00FB1DAA">
        <w:rPr>
          <w:szCs w:val="28"/>
        </w:rPr>
        <w:t xml:space="preserve">, </w:t>
      </w:r>
      <w:r w:rsidR="006E0E60" w:rsidRPr="00FB1DAA">
        <w:rPr>
          <w:szCs w:val="28"/>
        </w:rPr>
        <w:t>«</w:t>
      </w:r>
      <w:r w:rsidRPr="00FB1DAA">
        <w:rPr>
          <w:szCs w:val="28"/>
        </w:rPr>
        <w:t>анализ ситуаций</w:t>
      </w:r>
      <w:r w:rsidR="006E0E60" w:rsidRPr="00FB1DAA">
        <w:rPr>
          <w:szCs w:val="28"/>
        </w:rPr>
        <w:t>»</w:t>
      </w:r>
      <w:r w:rsidRPr="00FB1DAA">
        <w:rPr>
          <w:szCs w:val="28"/>
        </w:rPr>
        <w:t xml:space="preserve"> и т.д.</w:t>
      </w:r>
    </w:p>
    <w:p w:rsidR="008D0FFF" w:rsidRPr="00FB1DAA" w:rsidRDefault="008D0FFF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Обучающий эффект дискуссии определяется предоставляемой участнику возможност</w:t>
      </w:r>
      <w:r w:rsidR="006E0E60" w:rsidRPr="00FB1DAA">
        <w:rPr>
          <w:szCs w:val="28"/>
        </w:rPr>
        <w:t>и</w:t>
      </w:r>
      <w:r w:rsidRPr="00FB1DAA">
        <w:rPr>
          <w:szCs w:val="28"/>
        </w:rPr>
        <w:t xml:space="preserve"> получить разнообразную информацию от собеседников, продемонстрировать и повысить свою компетентность, проверить и уточнить </w:t>
      </w:r>
      <w:r w:rsidRPr="00FB1DAA">
        <w:rPr>
          <w:szCs w:val="28"/>
        </w:rPr>
        <w:lastRenderedPageBreak/>
        <w:t>свои представления и взгляды на обсуждаемую проблему, применить имеющиеся знания в процессе совместного решения учебных задач.</w:t>
      </w:r>
    </w:p>
    <w:p w:rsidR="00634DFC" w:rsidRPr="00FB1DAA" w:rsidRDefault="003C3174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Собеседование </w:t>
      </w:r>
      <w:r w:rsidR="006E0E60" w:rsidRPr="00FB1DAA">
        <w:rPr>
          <w:szCs w:val="28"/>
        </w:rPr>
        <w:t>—</w:t>
      </w:r>
      <w:r w:rsidRPr="00FB1DAA">
        <w:rPr>
          <w:szCs w:val="28"/>
        </w:rPr>
        <w:t xml:space="preserve"> это беседа </w:t>
      </w:r>
      <w:r w:rsidR="00384374">
        <w:rPr>
          <w:szCs w:val="28"/>
        </w:rPr>
        <w:t>обучающегося</w:t>
      </w:r>
      <w:r w:rsidRPr="00FB1DAA">
        <w:rPr>
          <w:szCs w:val="28"/>
        </w:rPr>
        <w:t xml:space="preserve"> и преподавателя. Цель такого разговора </w:t>
      </w:r>
      <w:r w:rsidR="006E0E60" w:rsidRPr="00FB1DAA">
        <w:rPr>
          <w:szCs w:val="28"/>
        </w:rPr>
        <w:t xml:space="preserve">— </w:t>
      </w:r>
      <w:r w:rsidR="00C730AC" w:rsidRPr="00FB1DAA">
        <w:rPr>
          <w:szCs w:val="28"/>
        </w:rPr>
        <w:t xml:space="preserve">выяснить, </w:t>
      </w:r>
      <w:r w:rsidRPr="00FB1DAA">
        <w:rPr>
          <w:szCs w:val="28"/>
        </w:rPr>
        <w:t xml:space="preserve">имеет ли </w:t>
      </w:r>
      <w:proofErr w:type="gramStart"/>
      <w:r w:rsidRPr="00FB1DAA">
        <w:rPr>
          <w:szCs w:val="28"/>
        </w:rPr>
        <w:t>обучающийся</w:t>
      </w:r>
      <w:proofErr w:type="gramEnd"/>
      <w:r w:rsidR="00550E07" w:rsidRPr="00FB1DAA">
        <w:rPr>
          <w:szCs w:val="28"/>
        </w:rPr>
        <w:t xml:space="preserve"> </w:t>
      </w:r>
      <w:r w:rsidRPr="00FB1DAA">
        <w:rPr>
          <w:szCs w:val="28"/>
        </w:rPr>
        <w:t>знания, навыки и умения по теме собеседования.</w:t>
      </w:r>
      <w:r w:rsidR="00C730AC" w:rsidRPr="00FB1DAA">
        <w:rPr>
          <w:szCs w:val="28"/>
        </w:rPr>
        <w:t xml:space="preserve"> </w:t>
      </w:r>
      <w:r w:rsidR="00634DFC" w:rsidRPr="00FB1DAA">
        <w:rPr>
          <w:szCs w:val="28"/>
        </w:rPr>
        <w:t>Примерная тематика дискуссий</w:t>
      </w:r>
      <w:r w:rsidR="000257AC" w:rsidRPr="00FB1DAA">
        <w:rPr>
          <w:szCs w:val="28"/>
        </w:rPr>
        <w:t xml:space="preserve"> (</w:t>
      </w:r>
      <w:r w:rsidR="00634DFC" w:rsidRPr="00FB1DAA">
        <w:rPr>
          <w:szCs w:val="28"/>
        </w:rPr>
        <w:t>собеседований</w:t>
      </w:r>
      <w:r w:rsidR="000257AC" w:rsidRPr="00FB1DAA">
        <w:rPr>
          <w:szCs w:val="28"/>
        </w:rPr>
        <w:t>)</w:t>
      </w:r>
      <w:r w:rsidR="00634DFC" w:rsidRPr="00FB1DAA">
        <w:rPr>
          <w:szCs w:val="28"/>
        </w:rPr>
        <w:t xml:space="preserve"> и критерии их оценивания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FA2EBF" w:rsidRPr="00FB1DAA" w:rsidRDefault="00FA2EBF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Подготовка доклада с презентацией.</w:t>
      </w:r>
    </w:p>
    <w:p w:rsidR="00E0626C" w:rsidRPr="00FB1DAA" w:rsidRDefault="00E0626C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Доклад с презентацией </w:t>
      </w:r>
      <w:r w:rsidR="00C730AC" w:rsidRPr="00FB1DAA">
        <w:rPr>
          <w:szCs w:val="28"/>
        </w:rPr>
        <w:t>—</w:t>
      </w:r>
      <w:r w:rsidRPr="00FB1DAA">
        <w:rPr>
          <w:szCs w:val="28"/>
        </w:rPr>
        <w:t xml:space="preserve"> краткое изложение в письменном виде полученных результатов теоретического и практического анализа определенной научной (учебно-исследовательской) темы, в рамках которой автор раскрывает суть исследуемой проблемы, приводит различные точки зрения, а также собственные взгляды на нее. </w:t>
      </w:r>
    </w:p>
    <w:p w:rsidR="00E0626C" w:rsidRPr="00FB1DAA" w:rsidRDefault="00384374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proofErr w:type="gramStart"/>
      <w:r w:rsidRPr="00384374">
        <w:rPr>
          <w:szCs w:val="28"/>
        </w:rPr>
        <w:t>Обучающ</w:t>
      </w:r>
      <w:r>
        <w:rPr>
          <w:szCs w:val="28"/>
        </w:rPr>
        <w:t>ему</w:t>
      </w:r>
      <w:r w:rsidRPr="00384374">
        <w:rPr>
          <w:szCs w:val="28"/>
        </w:rPr>
        <w:t>ся</w:t>
      </w:r>
      <w:r w:rsidRPr="00FB1DAA">
        <w:rPr>
          <w:szCs w:val="28"/>
        </w:rPr>
        <w:t xml:space="preserve"> </w:t>
      </w:r>
      <w:r w:rsidR="00E0626C" w:rsidRPr="00FB1DAA">
        <w:rPr>
          <w:szCs w:val="28"/>
        </w:rPr>
        <w:t xml:space="preserve">рекомендуется следующая схема подготовки к занятию: </w:t>
      </w:r>
      <w:proofErr w:type="gramEnd"/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1.</w:t>
      </w:r>
      <w:r w:rsidRPr="00FB1DAA">
        <w:rPr>
          <w:szCs w:val="28"/>
        </w:rPr>
        <w:tab/>
        <w:t>Проработать конспект лекций.</w:t>
      </w:r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2.</w:t>
      </w:r>
      <w:r w:rsidRPr="00FB1DAA">
        <w:rPr>
          <w:szCs w:val="28"/>
        </w:rPr>
        <w:tab/>
        <w:t>Прочитать основную и дополнительную литературу, рекомендованную по изучаемому разделу.</w:t>
      </w:r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3.</w:t>
      </w:r>
      <w:r w:rsidRPr="00FB1DAA">
        <w:rPr>
          <w:szCs w:val="28"/>
        </w:rPr>
        <w:tab/>
        <w:t>Письменно раскрыть ответ на поставленный вопрос.</w:t>
      </w:r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4.</w:t>
      </w:r>
      <w:r w:rsidRPr="00FB1DAA">
        <w:rPr>
          <w:szCs w:val="28"/>
        </w:rPr>
        <w:tab/>
        <w:t>При затруднениях сформулировать вопросы к преподавателю.</w:t>
      </w:r>
    </w:p>
    <w:p w:rsidR="00E0626C" w:rsidRPr="00FB1DAA" w:rsidRDefault="00E0626C" w:rsidP="00FB1DAA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При подготовке к занятиям следует руководствоваться указаниями и рекомендациями преподавателя, использовать основную литературу из представленного им списка. Для наиболее глубокого освоения дисциплины рекомендуется изучать литературу, обозначенную как «дополнительная» в представленном списке в РПД. Тема</w:t>
      </w:r>
      <w:r w:rsidRPr="00FB1DAA">
        <w:rPr>
          <w:bCs/>
          <w:szCs w:val="28"/>
        </w:rPr>
        <w:t xml:space="preserve"> доклада (его объем </w:t>
      </w:r>
      <w:r w:rsidR="00C730AC" w:rsidRPr="00FB1DAA">
        <w:rPr>
          <w:bCs/>
          <w:szCs w:val="28"/>
        </w:rPr>
        <w:t>—</w:t>
      </w:r>
      <w:r w:rsidRPr="00FB1DAA">
        <w:rPr>
          <w:bCs/>
          <w:szCs w:val="28"/>
        </w:rPr>
        <w:t xml:space="preserve"> от 10 до 15 </w:t>
      </w:r>
      <w:r w:rsidRPr="00FB1DAA">
        <w:rPr>
          <w:szCs w:val="28"/>
        </w:rPr>
        <w:t>машинописных</w:t>
      </w:r>
      <w:r w:rsidRPr="00FB1DAA">
        <w:rPr>
          <w:bCs/>
          <w:szCs w:val="28"/>
        </w:rPr>
        <w:t xml:space="preserve"> страниц без учета приложений)</w:t>
      </w:r>
      <w:r w:rsidR="00FF0460" w:rsidRPr="00FB1DAA">
        <w:rPr>
          <w:bCs/>
          <w:szCs w:val="28"/>
        </w:rPr>
        <w:t xml:space="preserve"> определяется по согласованию с преподавателем</w:t>
      </w:r>
      <w:r w:rsidRPr="00FB1DAA">
        <w:rPr>
          <w:bCs/>
          <w:szCs w:val="28"/>
        </w:rPr>
        <w:t>. На основе обзора литературы готовится выступление по рассматриваемой проблеме на 5</w:t>
      </w:r>
      <w:r w:rsidR="00C730AC" w:rsidRPr="00FB1DAA">
        <w:rPr>
          <w:bCs/>
          <w:szCs w:val="28"/>
        </w:rPr>
        <w:t>–</w:t>
      </w:r>
      <w:r w:rsidRPr="00FB1DAA">
        <w:rPr>
          <w:bCs/>
          <w:szCs w:val="28"/>
        </w:rPr>
        <w:t xml:space="preserve">7 минут. </w:t>
      </w:r>
      <w:r w:rsidRPr="00FB1DAA">
        <w:rPr>
          <w:szCs w:val="28"/>
        </w:rPr>
        <w:t xml:space="preserve">Структура доклада включает в себя: титульный лист, содержание, введение, разделы основной части, заключение, </w:t>
      </w:r>
      <w:r w:rsidR="00375581" w:rsidRPr="00FB1DAA">
        <w:rPr>
          <w:szCs w:val="28"/>
        </w:rPr>
        <w:t xml:space="preserve">перечень использованных информационных </w:t>
      </w:r>
      <w:r w:rsidR="00227BDB" w:rsidRPr="00FB1DAA">
        <w:rPr>
          <w:szCs w:val="28"/>
        </w:rPr>
        <w:t>ресурсов</w:t>
      </w:r>
      <w:r w:rsidR="00375581" w:rsidRPr="00FB1DAA">
        <w:rPr>
          <w:szCs w:val="28"/>
        </w:rPr>
        <w:t xml:space="preserve"> </w:t>
      </w:r>
      <w:r w:rsidRPr="00FB1DAA">
        <w:rPr>
          <w:szCs w:val="28"/>
        </w:rPr>
        <w:t>и приложени</w:t>
      </w:r>
      <w:r w:rsidR="00227BDB" w:rsidRPr="00FB1DAA">
        <w:rPr>
          <w:szCs w:val="28"/>
        </w:rPr>
        <w:t>я (при необходимости)</w:t>
      </w:r>
      <w:r w:rsidRPr="00FB1DAA">
        <w:rPr>
          <w:szCs w:val="28"/>
        </w:rPr>
        <w:t>.</w:t>
      </w:r>
    </w:p>
    <w:p w:rsidR="00E0626C" w:rsidRPr="00FB1DAA" w:rsidRDefault="00E0626C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Текст доклада необходимо набирать на компьютере на одной стороне листа. Размер левого поля 20 мм, правого – 10 мм, верхнего – 20 мм, нижнего – 20 мм. Шрифт – Times</w:t>
      </w:r>
      <w:r w:rsidR="00227BDB" w:rsidRPr="00FB1DAA">
        <w:rPr>
          <w:szCs w:val="28"/>
        </w:rPr>
        <w:t xml:space="preserve"> </w:t>
      </w:r>
      <w:r w:rsidRPr="00FB1DAA">
        <w:rPr>
          <w:szCs w:val="28"/>
        </w:rPr>
        <w:t>New</w:t>
      </w:r>
      <w:r w:rsidR="00227BDB" w:rsidRPr="00FB1DAA">
        <w:rPr>
          <w:szCs w:val="28"/>
        </w:rPr>
        <w:t xml:space="preserve"> </w:t>
      </w:r>
      <w:r w:rsidRPr="00FB1DAA">
        <w:rPr>
          <w:szCs w:val="28"/>
        </w:rPr>
        <w:t xml:space="preserve">Roman, размер – 14, межстрочный интервал – 1,5. Фразы, начинающиеся с новой строки, печатаются с абзацным отступом от начала строки. Доклад, выполненный небрежно, без соблюдения требований по оформлению, возвращается </w:t>
      </w:r>
      <w:r w:rsidR="00384374">
        <w:rPr>
          <w:szCs w:val="28"/>
        </w:rPr>
        <w:t>обучающемуся</w:t>
      </w:r>
      <w:r w:rsidRPr="00FB1DAA">
        <w:rPr>
          <w:szCs w:val="28"/>
        </w:rPr>
        <w:t xml:space="preserve"> без проверки с указанием причин возврата на титульном листе. Выступление по теме доклада оформляется презентацией, включающей в себя 1</w:t>
      </w:r>
      <w:r w:rsidR="00FF0460" w:rsidRPr="00FB1DAA">
        <w:rPr>
          <w:szCs w:val="28"/>
        </w:rPr>
        <w:t>0-15</w:t>
      </w:r>
      <w:r w:rsidRPr="00FB1DAA">
        <w:rPr>
          <w:szCs w:val="28"/>
        </w:rPr>
        <w:t xml:space="preserve"> слайдов, иллюстрирующих ключевые позиции темы.</w:t>
      </w:r>
    </w:p>
    <w:p w:rsidR="00FA2EBF" w:rsidRPr="00FB1DAA" w:rsidRDefault="00FA2EBF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Подготовка </w:t>
      </w:r>
      <w:r w:rsidR="005D5158" w:rsidRPr="00FB1DAA">
        <w:rPr>
          <w:szCs w:val="28"/>
        </w:rPr>
        <w:t>эссе</w:t>
      </w:r>
      <w:r w:rsidRPr="00FB1DAA">
        <w:rPr>
          <w:szCs w:val="28"/>
        </w:rPr>
        <w:t>.</w:t>
      </w:r>
    </w:p>
    <w:p w:rsidR="00E0626C" w:rsidRPr="00FB1DAA" w:rsidRDefault="005D5158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Эссе</w:t>
      </w:r>
      <w:r w:rsidR="00375581" w:rsidRPr="00FB1DAA">
        <w:rPr>
          <w:szCs w:val="28"/>
        </w:rPr>
        <w:t xml:space="preserve"> </w:t>
      </w:r>
      <w:r w:rsidR="00227BDB" w:rsidRPr="00FB1DAA">
        <w:rPr>
          <w:szCs w:val="28"/>
        </w:rPr>
        <w:t>—</w:t>
      </w:r>
      <w:r w:rsidR="00FA2EBF" w:rsidRPr="00FB1DAA">
        <w:rPr>
          <w:szCs w:val="28"/>
        </w:rPr>
        <w:t xml:space="preserve"> краткое</w:t>
      </w:r>
      <w:r w:rsidR="00FC6931" w:rsidRPr="00FB1DAA">
        <w:rPr>
          <w:szCs w:val="28"/>
        </w:rPr>
        <w:t xml:space="preserve"> описание</w:t>
      </w:r>
      <w:r w:rsidR="00375581" w:rsidRPr="00FB1DAA">
        <w:rPr>
          <w:szCs w:val="28"/>
        </w:rPr>
        <w:t xml:space="preserve"> исследования</w:t>
      </w:r>
      <w:r w:rsidRPr="00FB1DAA">
        <w:rPr>
          <w:szCs w:val="28"/>
        </w:rPr>
        <w:t>,</w:t>
      </w:r>
      <w:r w:rsidR="00FC6931" w:rsidRPr="00FB1DAA">
        <w:rPr>
          <w:szCs w:val="28"/>
        </w:rPr>
        <w:t xml:space="preserve"> </w:t>
      </w:r>
      <w:r w:rsidRPr="00FB1DAA">
        <w:rPr>
          <w:szCs w:val="28"/>
        </w:rPr>
        <w:t xml:space="preserve">прозаическое сочинение небольшого объема и свободной композиции, трактующее частную тему и </w:t>
      </w:r>
      <w:r w:rsidRPr="00FB1DAA">
        <w:rPr>
          <w:szCs w:val="28"/>
        </w:rPr>
        <w:lastRenderedPageBreak/>
        <w:t>представляющее попытку передать индивидуальные впечатления и соображения</w:t>
      </w:r>
      <w:r w:rsidR="00FC6931" w:rsidRPr="00FB1DAA">
        <w:rPr>
          <w:szCs w:val="28"/>
        </w:rPr>
        <w:t xml:space="preserve">, так или </w:t>
      </w:r>
      <w:proofErr w:type="gramStart"/>
      <w:r w:rsidR="00FC6931" w:rsidRPr="00FB1DAA">
        <w:rPr>
          <w:szCs w:val="28"/>
        </w:rPr>
        <w:t>иначе</w:t>
      </w:r>
      <w:proofErr w:type="gramEnd"/>
      <w:r w:rsidR="00FC6931" w:rsidRPr="00FB1DAA">
        <w:rPr>
          <w:szCs w:val="28"/>
        </w:rPr>
        <w:t xml:space="preserve"> с нею связанные</w:t>
      </w:r>
      <w:r w:rsidRPr="00FB1DAA">
        <w:rPr>
          <w:szCs w:val="28"/>
        </w:rPr>
        <w:t>.</w:t>
      </w:r>
      <w:r w:rsidR="00227BDB" w:rsidRPr="00FB1DAA">
        <w:rPr>
          <w:szCs w:val="28"/>
        </w:rPr>
        <w:t xml:space="preserve"> </w:t>
      </w:r>
      <w:r w:rsidR="00FC6931" w:rsidRPr="00FB1DAA">
        <w:rPr>
          <w:szCs w:val="28"/>
        </w:rPr>
        <w:t>Эсс</w:t>
      </w:r>
      <w:r w:rsidR="00C713E1" w:rsidRPr="00FB1DAA">
        <w:rPr>
          <w:szCs w:val="28"/>
        </w:rPr>
        <w:t>е</w:t>
      </w:r>
      <w:r w:rsidR="00FC6931" w:rsidRPr="00FB1DAA">
        <w:rPr>
          <w:szCs w:val="28"/>
        </w:rPr>
        <w:t xml:space="preserve"> </w:t>
      </w:r>
      <w:r w:rsidR="00C713E1" w:rsidRPr="00FB1DAA">
        <w:rPr>
          <w:szCs w:val="28"/>
        </w:rPr>
        <w:t>имеет следующие признаки:</w:t>
      </w:r>
    </w:p>
    <w:p w:rsidR="00C713E1" w:rsidRPr="00FB1DAA" w:rsidRDefault="00C713E1" w:rsidP="00FB1DAA">
      <w:pPr>
        <w:numPr>
          <w:ilvl w:val="0"/>
          <w:numId w:val="19"/>
        </w:numPr>
        <w:tabs>
          <w:tab w:val="left" w:pos="0"/>
          <w:tab w:val="left" w:pos="851"/>
          <w:tab w:val="left" w:pos="993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наличие конкретной темы или вопроса</w:t>
      </w:r>
      <w:r w:rsidR="00BA4A0E" w:rsidRPr="00FB1DAA">
        <w:rPr>
          <w:szCs w:val="28"/>
        </w:rPr>
        <w:t xml:space="preserve">, рассмотрение вопросов </w:t>
      </w:r>
      <w:r w:rsidR="009F0C94" w:rsidRPr="00FB1DAA">
        <w:rPr>
          <w:szCs w:val="28"/>
        </w:rPr>
        <w:t>широкого круга проблем</w:t>
      </w:r>
      <w:r w:rsidRPr="00FB1DAA">
        <w:rPr>
          <w:szCs w:val="28"/>
        </w:rPr>
        <w:t xml:space="preserve"> по определению не может быть выполнено в жанре эссе.</w:t>
      </w:r>
    </w:p>
    <w:p w:rsidR="00C713E1" w:rsidRPr="00FB1DAA" w:rsidRDefault="00C713E1" w:rsidP="00FB1DAA">
      <w:pPr>
        <w:numPr>
          <w:ilvl w:val="0"/>
          <w:numId w:val="19"/>
        </w:numPr>
        <w:tabs>
          <w:tab w:val="left" w:pos="0"/>
          <w:tab w:val="left" w:pos="851"/>
          <w:tab w:val="left" w:pos="993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 xml:space="preserve">эссе выражает индивидуальные впечатления и соображения </w:t>
      </w:r>
      <w:r w:rsidR="00BA4A0E" w:rsidRPr="00FB1DAA">
        <w:rPr>
          <w:szCs w:val="28"/>
        </w:rPr>
        <w:t xml:space="preserve">автора </w:t>
      </w:r>
      <w:r w:rsidRPr="00FB1DAA">
        <w:rPr>
          <w:szCs w:val="28"/>
        </w:rPr>
        <w:t>по конкретному поводу или вопросу и заведомо не претендует на определяющую или исчерпывающую трактовку предмета.</w:t>
      </w:r>
    </w:p>
    <w:p w:rsidR="00C713E1" w:rsidRPr="00FB1DAA" w:rsidRDefault="00C713E1" w:rsidP="00FB1DAA">
      <w:pPr>
        <w:numPr>
          <w:ilvl w:val="0"/>
          <w:numId w:val="19"/>
        </w:numPr>
        <w:tabs>
          <w:tab w:val="left" w:pos="0"/>
          <w:tab w:val="left" w:pos="851"/>
          <w:tab w:val="left" w:pos="993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беллетристический характер.</w:t>
      </w:r>
    </w:p>
    <w:p w:rsidR="00C713E1" w:rsidRPr="00FB1DAA" w:rsidRDefault="00C713E1" w:rsidP="00FB1DAA">
      <w:pPr>
        <w:numPr>
          <w:ilvl w:val="0"/>
          <w:numId w:val="19"/>
        </w:numPr>
        <w:tabs>
          <w:tab w:val="left" w:pos="0"/>
          <w:tab w:val="left" w:pos="851"/>
          <w:tab w:val="left" w:pos="993"/>
        </w:tabs>
        <w:suppressAutoHyphens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 содержании эссе оцениваются в первую очередь мировоззрение, мысли и чувства</w:t>
      </w:r>
      <w:r w:rsidR="003354BB" w:rsidRPr="00FB1DAA">
        <w:rPr>
          <w:szCs w:val="28"/>
        </w:rPr>
        <w:t xml:space="preserve"> автора по вопросу исследования</w:t>
      </w:r>
      <w:r w:rsidRPr="00FB1DAA">
        <w:rPr>
          <w:szCs w:val="28"/>
        </w:rPr>
        <w:t>.</w:t>
      </w:r>
    </w:p>
    <w:p w:rsidR="003354BB" w:rsidRPr="00FB1DAA" w:rsidRDefault="003354BB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E0626C" w:rsidRPr="00FB1DAA" w:rsidRDefault="003354BB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E74B83" w:rsidRPr="00FB1DAA" w:rsidRDefault="00E74B83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Структура эссе определяется предъявляемыми к нему требованиями:</w:t>
      </w:r>
    </w:p>
    <w:p w:rsidR="00E74B83" w:rsidRPr="00FB1DAA" w:rsidRDefault="00227BDB" w:rsidP="00FB1DAA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– </w:t>
      </w:r>
      <w:r w:rsidR="00E74B83" w:rsidRPr="00FB1DAA">
        <w:rPr>
          <w:szCs w:val="28"/>
        </w:rPr>
        <w:t>мысли автора эссе по проблеме изл</w:t>
      </w:r>
      <w:r w:rsidR="009F0C94" w:rsidRPr="00FB1DAA">
        <w:rPr>
          <w:szCs w:val="28"/>
        </w:rPr>
        <w:t>агаются в форме кратких тезисов;</w:t>
      </w:r>
    </w:p>
    <w:p w:rsidR="00E74B83" w:rsidRPr="00FB1DAA" w:rsidRDefault="00227BDB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– </w:t>
      </w:r>
      <w:r w:rsidR="00E74B83" w:rsidRPr="00FB1DAA">
        <w:rPr>
          <w:szCs w:val="28"/>
        </w:rPr>
        <w:t>мысль должна быть подкреплена доказательствами</w:t>
      </w:r>
      <w:r w:rsidR="009F0C94" w:rsidRPr="00FB1DAA">
        <w:rPr>
          <w:szCs w:val="28"/>
        </w:rPr>
        <w:t>,</w:t>
      </w:r>
      <w:r w:rsidR="00E74B83" w:rsidRPr="00FB1DAA">
        <w:rPr>
          <w:szCs w:val="28"/>
        </w:rPr>
        <w:t xml:space="preserve"> поэтому за тезисом следуют аргументы.</w:t>
      </w:r>
    </w:p>
    <w:p w:rsidR="00E74B83" w:rsidRPr="00FB1DAA" w:rsidRDefault="00E74B83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Аргументы </w:t>
      </w:r>
      <w:r w:rsidR="00227BDB" w:rsidRPr="00FB1DAA">
        <w:rPr>
          <w:szCs w:val="28"/>
        </w:rPr>
        <w:t>—</w:t>
      </w:r>
      <w:r w:rsidRPr="00FB1DAA">
        <w:rPr>
          <w:szCs w:val="28"/>
        </w:rPr>
        <w:t xml:space="preserve">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</w:t>
      </w:r>
      <w:r w:rsidR="00227BDB" w:rsidRPr="00FB1DAA">
        <w:rPr>
          <w:szCs w:val="28"/>
        </w:rPr>
        <w:t>«</w:t>
      </w:r>
      <w:r w:rsidRPr="00FB1DAA">
        <w:rPr>
          <w:szCs w:val="28"/>
        </w:rPr>
        <w:t>перегрузить</w:t>
      </w:r>
      <w:r w:rsidR="00227BDB" w:rsidRPr="00FB1DAA">
        <w:rPr>
          <w:szCs w:val="28"/>
        </w:rPr>
        <w:t>»</w:t>
      </w:r>
      <w:r w:rsidRPr="00FB1DAA">
        <w:rPr>
          <w:szCs w:val="28"/>
        </w:rPr>
        <w:t xml:space="preserve"> изложение, выполненное в жанре, ориентированном на краткость и образность.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Таким образом, эссе приобретает </w:t>
      </w:r>
      <w:r w:rsidR="00227BDB" w:rsidRPr="00FB1DAA">
        <w:rPr>
          <w:szCs w:val="28"/>
        </w:rPr>
        <w:t xml:space="preserve">следующую </w:t>
      </w:r>
      <w:r w:rsidRPr="00FB1DAA">
        <w:rPr>
          <w:szCs w:val="28"/>
        </w:rPr>
        <w:t>структуру (количество тезисов и аргументов зависит от темы, избранного плана, логики развития мысли):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>титульный лист</w:t>
      </w:r>
      <w:r w:rsidR="00772804" w:rsidRPr="00FB1DAA">
        <w:rPr>
          <w:szCs w:val="28"/>
        </w:rPr>
        <w:t>;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>вступление</w:t>
      </w:r>
      <w:r w:rsidR="00772804" w:rsidRPr="00FB1DAA">
        <w:rPr>
          <w:szCs w:val="28"/>
        </w:rPr>
        <w:t>;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>тезис, аргументы</w:t>
      </w:r>
      <w:r w:rsidR="00772804" w:rsidRPr="00FB1DAA">
        <w:rPr>
          <w:szCs w:val="28"/>
        </w:rPr>
        <w:t>;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>тезис, аргументы</w:t>
      </w:r>
      <w:r w:rsidR="00772804" w:rsidRPr="00FB1DAA">
        <w:rPr>
          <w:szCs w:val="28"/>
        </w:rPr>
        <w:t>;</w:t>
      </w:r>
    </w:p>
    <w:p w:rsidR="00E74B83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>тезис, аргументы</w:t>
      </w:r>
      <w:r w:rsidR="00772804" w:rsidRPr="00FB1DAA">
        <w:rPr>
          <w:szCs w:val="28"/>
        </w:rPr>
        <w:t>;</w:t>
      </w:r>
    </w:p>
    <w:p w:rsidR="00E0626C" w:rsidRPr="00FB1DAA" w:rsidRDefault="00E74B83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</w:r>
      <w:r w:rsidR="00772804" w:rsidRPr="00FB1DAA">
        <w:rPr>
          <w:szCs w:val="28"/>
        </w:rPr>
        <w:t>заключение;</w:t>
      </w:r>
    </w:p>
    <w:p w:rsidR="00772804" w:rsidRPr="00FB1DAA" w:rsidRDefault="00772804" w:rsidP="00F60752">
      <w:pPr>
        <w:tabs>
          <w:tab w:val="left" w:pos="1134"/>
        </w:tabs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-</w:t>
      </w:r>
      <w:r w:rsidRPr="00FB1DAA">
        <w:rPr>
          <w:szCs w:val="28"/>
        </w:rPr>
        <w:tab/>
        <w:t xml:space="preserve">перечень использованных информационных </w:t>
      </w:r>
      <w:r w:rsidR="00227BDB" w:rsidRPr="00FB1DAA">
        <w:rPr>
          <w:szCs w:val="28"/>
        </w:rPr>
        <w:t>ресурсов</w:t>
      </w:r>
      <w:r w:rsidRPr="00FB1DAA">
        <w:rPr>
          <w:szCs w:val="28"/>
        </w:rPr>
        <w:t>.</w:t>
      </w:r>
    </w:p>
    <w:p w:rsidR="00E0626C" w:rsidRPr="00FB1DAA" w:rsidRDefault="00FA2EBF" w:rsidP="00FB1DAA">
      <w:pPr>
        <w:suppressAutoHyphens/>
        <w:spacing w:line="240" w:lineRule="auto"/>
        <w:jc w:val="both"/>
        <w:rPr>
          <w:szCs w:val="28"/>
        </w:rPr>
      </w:pPr>
      <w:r w:rsidRPr="00FB1DAA">
        <w:rPr>
          <w:szCs w:val="28"/>
        </w:rPr>
        <w:t>Примерная т</w:t>
      </w:r>
      <w:r w:rsidR="00E0626C" w:rsidRPr="00FB1DAA">
        <w:rPr>
          <w:szCs w:val="28"/>
        </w:rPr>
        <w:t>ематика письменных работ</w:t>
      </w:r>
      <w:r w:rsidR="000E6189" w:rsidRPr="00FB1DAA">
        <w:rPr>
          <w:szCs w:val="28"/>
        </w:rPr>
        <w:t xml:space="preserve"> и критерии оценивания</w:t>
      </w:r>
      <w:r w:rsidR="00E0626C" w:rsidRPr="00FB1DAA">
        <w:rPr>
          <w:szCs w:val="28"/>
        </w:rPr>
        <w:t xml:space="preserve"> по дисциплине</w:t>
      </w:r>
      <w:r w:rsidR="000E6189" w:rsidRPr="00FB1DAA">
        <w:rPr>
          <w:szCs w:val="28"/>
        </w:rPr>
        <w:t xml:space="preserve"> представлены</w:t>
      </w:r>
      <w:r w:rsidR="00227BDB" w:rsidRPr="00FB1DAA">
        <w:rPr>
          <w:szCs w:val="28"/>
        </w:rPr>
        <w:t xml:space="preserve"> </w:t>
      </w:r>
      <w:r w:rsidR="00E0626C" w:rsidRPr="00FB1DAA">
        <w:rPr>
          <w:szCs w:val="28"/>
        </w:rPr>
        <w:t xml:space="preserve">в оценочных материалах (оценочных средствах) для </w:t>
      </w:r>
      <w:r w:rsidR="00E0626C" w:rsidRPr="00FB1DAA">
        <w:rPr>
          <w:szCs w:val="28"/>
        </w:rPr>
        <w:lastRenderedPageBreak/>
        <w:t>проведения текущего контроля и промежуточной аттестации по дисциплине и в рабочей программе дисциплины (модуля).</w:t>
      </w:r>
    </w:p>
    <w:p w:rsidR="009520CB" w:rsidRPr="00FB1DAA" w:rsidRDefault="009520CB" w:rsidP="00FB1DAA">
      <w:pPr>
        <w:spacing w:line="240" w:lineRule="auto"/>
        <w:jc w:val="both"/>
        <w:rPr>
          <w:szCs w:val="28"/>
        </w:rPr>
      </w:pPr>
    </w:p>
    <w:p w:rsidR="00227BDB" w:rsidRPr="00FB1DAA" w:rsidRDefault="00227BDB" w:rsidP="00FB1DAA">
      <w:pPr>
        <w:spacing w:line="240" w:lineRule="auto"/>
        <w:jc w:val="both"/>
        <w:rPr>
          <w:szCs w:val="28"/>
        </w:rPr>
      </w:pPr>
    </w:p>
    <w:p w:rsidR="001C4682" w:rsidRPr="00FB1DAA" w:rsidRDefault="001C4682" w:rsidP="00FB1DAA">
      <w:pPr>
        <w:spacing w:line="240" w:lineRule="auto"/>
        <w:ind w:firstLine="0"/>
        <w:jc w:val="center"/>
        <w:outlineLvl w:val="0"/>
        <w:rPr>
          <w:b/>
          <w:szCs w:val="28"/>
        </w:rPr>
      </w:pPr>
      <w:bookmarkStart w:id="19" w:name="_Toc114058524"/>
      <w:r w:rsidRPr="00FB1DAA">
        <w:rPr>
          <w:b/>
          <w:szCs w:val="28"/>
        </w:rPr>
        <w:t>Информационное обеспечение дисциплины (модуля)</w:t>
      </w:r>
      <w:bookmarkEnd w:id="19"/>
    </w:p>
    <w:p w:rsidR="001C4682" w:rsidRPr="00FB1DAA" w:rsidRDefault="001C4682" w:rsidP="00FB1DAA">
      <w:pPr>
        <w:spacing w:line="240" w:lineRule="auto"/>
        <w:rPr>
          <w:szCs w:val="28"/>
        </w:rPr>
      </w:pPr>
    </w:p>
    <w:p w:rsidR="001C4682" w:rsidRPr="00FB1DAA" w:rsidRDefault="001C4682" w:rsidP="00FB1DAA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Внеаудиторные занятия включают самостоятельное изучение основной и дополнительной литературы по курсу, изучение периодической печати, подготовка к </w:t>
      </w:r>
      <w:r w:rsidR="00227BDB" w:rsidRPr="00FB1DAA">
        <w:rPr>
          <w:szCs w:val="28"/>
        </w:rPr>
        <w:t xml:space="preserve">промежуточной и </w:t>
      </w:r>
      <w:r w:rsidRPr="00FB1DAA">
        <w:rPr>
          <w:szCs w:val="28"/>
        </w:rPr>
        <w:t>итоговой аттестации. Подробно перечень использованных информационных ресурсов</w:t>
      </w:r>
      <w:r w:rsidR="009F0C94" w:rsidRPr="00FB1DAA">
        <w:rPr>
          <w:szCs w:val="28"/>
        </w:rPr>
        <w:t xml:space="preserve"> </w:t>
      </w:r>
      <w:r w:rsidRPr="00FB1DAA">
        <w:rPr>
          <w:szCs w:val="28"/>
        </w:rPr>
        <w:t>по дисциплине представлены в рабочей программе дисциплины (модуля).</w:t>
      </w:r>
    </w:p>
    <w:p w:rsidR="006F4577" w:rsidRPr="00B97E53" w:rsidRDefault="006F4577" w:rsidP="009520CB">
      <w:pPr>
        <w:spacing w:line="240" w:lineRule="auto"/>
        <w:jc w:val="both"/>
        <w:rPr>
          <w:szCs w:val="28"/>
        </w:rPr>
      </w:pPr>
    </w:p>
    <w:sectPr w:rsidR="006F4577" w:rsidRPr="00B97E53" w:rsidSect="001206D2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33" w:rsidRDefault="00703333" w:rsidP="005E1F5A">
      <w:pPr>
        <w:spacing w:line="240" w:lineRule="auto"/>
      </w:pPr>
      <w:r>
        <w:separator/>
      </w:r>
    </w:p>
  </w:endnote>
  <w:endnote w:type="continuationSeparator" w:id="0">
    <w:p w:rsidR="00703333" w:rsidRDefault="00703333" w:rsidP="005E1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5A" w:rsidRDefault="005E1F5A" w:rsidP="00921C6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AAB">
      <w:rPr>
        <w:noProof/>
      </w:rPr>
      <w:t>3</w:t>
    </w:r>
    <w:r>
      <w:fldChar w:fldCharType="end"/>
    </w:r>
  </w:p>
  <w:p w:rsidR="005E1F5A" w:rsidRDefault="005E1F5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33" w:rsidRDefault="00703333" w:rsidP="005E1F5A">
      <w:pPr>
        <w:spacing w:line="240" w:lineRule="auto"/>
      </w:pPr>
      <w:r>
        <w:separator/>
      </w:r>
    </w:p>
  </w:footnote>
  <w:footnote w:type="continuationSeparator" w:id="0">
    <w:p w:rsidR="00703333" w:rsidRDefault="00703333" w:rsidP="005E1F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7EC"/>
    <w:multiLevelType w:val="hybridMultilevel"/>
    <w:tmpl w:val="49F242DE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66F89"/>
    <w:multiLevelType w:val="hybridMultilevel"/>
    <w:tmpl w:val="6526CEB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BF49C8"/>
    <w:multiLevelType w:val="hybridMultilevel"/>
    <w:tmpl w:val="92B0E2FE"/>
    <w:lvl w:ilvl="0" w:tplc="AC3E4970">
      <w:start w:val="1"/>
      <w:numFmt w:val="bullet"/>
      <w:lvlText w:val="-"/>
      <w:lvlJc w:val="left"/>
      <w:pPr>
        <w:ind w:left="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CEAD3AE">
      <w:start w:val="1"/>
      <w:numFmt w:val="bullet"/>
      <w:lvlText w:val="o"/>
      <w:lvlJc w:val="left"/>
      <w:pPr>
        <w:ind w:left="17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AF81D04">
      <w:start w:val="1"/>
      <w:numFmt w:val="bullet"/>
      <w:lvlText w:val="▪"/>
      <w:lvlJc w:val="left"/>
      <w:pPr>
        <w:ind w:left="24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1C2C874">
      <w:start w:val="1"/>
      <w:numFmt w:val="bullet"/>
      <w:lvlText w:val="•"/>
      <w:lvlJc w:val="left"/>
      <w:pPr>
        <w:ind w:left="31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426AAB0">
      <w:start w:val="1"/>
      <w:numFmt w:val="bullet"/>
      <w:lvlText w:val="o"/>
      <w:lvlJc w:val="left"/>
      <w:pPr>
        <w:ind w:left="39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3EAFB36">
      <w:start w:val="1"/>
      <w:numFmt w:val="bullet"/>
      <w:lvlText w:val="▪"/>
      <w:lvlJc w:val="left"/>
      <w:pPr>
        <w:ind w:left="46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DCE0E7E">
      <w:start w:val="1"/>
      <w:numFmt w:val="bullet"/>
      <w:lvlText w:val="•"/>
      <w:lvlJc w:val="left"/>
      <w:pPr>
        <w:ind w:left="53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382FFB4">
      <w:start w:val="1"/>
      <w:numFmt w:val="bullet"/>
      <w:lvlText w:val="o"/>
      <w:lvlJc w:val="left"/>
      <w:pPr>
        <w:ind w:left="60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0E2D00">
      <w:start w:val="1"/>
      <w:numFmt w:val="bullet"/>
      <w:lvlText w:val="▪"/>
      <w:lvlJc w:val="left"/>
      <w:pPr>
        <w:ind w:left="6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23D7309C"/>
    <w:multiLevelType w:val="hybridMultilevel"/>
    <w:tmpl w:val="3E106D36"/>
    <w:lvl w:ilvl="0" w:tplc="1EE0CF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1F3F96"/>
    <w:multiLevelType w:val="hybridMultilevel"/>
    <w:tmpl w:val="5D38B65E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66461B"/>
    <w:multiLevelType w:val="hybridMultilevel"/>
    <w:tmpl w:val="8CDA3330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394ABB"/>
    <w:multiLevelType w:val="hybridMultilevel"/>
    <w:tmpl w:val="9FD4FA56"/>
    <w:lvl w:ilvl="0" w:tplc="4860200A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07601D"/>
    <w:multiLevelType w:val="hybridMultilevel"/>
    <w:tmpl w:val="E110C26E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961A4A"/>
    <w:multiLevelType w:val="hybridMultilevel"/>
    <w:tmpl w:val="8C6200D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E25CDD"/>
    <w:multiLevelType w:val="hybridMultilevel"/>
    <w:tmpl w:val="9BE2CDEE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>
    <w:nsid w:val="49590FE9"/>
    <w:multiLevelType w:val="hybridMultilevel"/>
    <w:tmpl w:val="3366193A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6D0ECF"/>
    <w:multiLevelType w:val="hybridMultilevel"/>
    <w:tmpl w:val="BE684F44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9E4B75"/>
    <w:multiLevelType w:val="hybridMultilevel"/>
    <w:tmpl w:val="25082A24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656274"/>
    <w:multiLevelType w:val="hybridMultilevel"/>
    <w:tmpl w:val="8C200C70"/>
    <w:lvl w:ilvl="0" w:tplc="C64E2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5566E1A"/>
    <w:multiLevelType w:val="hybridMultilevel"/>
    <w:tmpl w:val="61E4D3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88E652C"/>
    <w:multiLevelType w:val="hybridMultilevel"/>
    <w:tmpl w:val="24CE6DA6"/>
    <w:lvl w:ilvl="0" w:tplc="1EE0CFEE">
      <w:numFmt w:val="bullet"/>
      <w:lvlText w:val="-"/>
      <w:lvlJc w:val="left"/>
      <w:pPr>
        <w:ind w:left="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3F41BB6">
      <w:start w:val="1"/>
      <w:numFmt w:val="bullet"/>
      <w:lvlText w:val="o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950F8F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92C32DC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C702552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2AE00BE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84093F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394B6A0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E29912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69CC7232"/>
    <w:multiLevelType w:val="hybridMultilevel"/>
    <w:tmpl w:val="6F6AADDA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42174BF"/>
    <w:multiLevelType w:val="hybridMultilevel"/>
    <w:tmpl w:val="B5F409EE"/>
    <w:lvl w:ilvl="0" w:tplc="1EE0CFEE">
      <w:numFmt w:val="bullet"/>
      <w:lvlText w:val="-"/>
      <w:lvlJc w:val="left"/>
      <w:pPr>
        <w:ind w:left="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A546D9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92CFB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456599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018668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76265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BF46C8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7CE95D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A60B9C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14"/>
  </w:num>
  <w:num w:numId="5">
    <w:abstractNumId w:val="17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 w:numId="12">
    <w:abstractNumId w:val="15"/>
  </w:num>
  <w:num w:numId="13">
    <w:abstractNumId w:val="6"/>
  </w:num>
  <w:num w:numId="14">
    <w:abstractNumId w:val="1"/>
  </w:num>
  <w:num w:numId="15">
    <w:abstractNumId w:val="5"/>
  </w:num>
  <w:num w:numId="16">
    <w:abstractNumId w:val="12"/>
  </w:num>
  <w:num w:numId="17">
    <w:abstractNumId w:val="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2B4"/>
    <w:rsid w:val="0000504D"/>
    <w:rsid w:val="00024785"/>
    <w:rsid w:val="000257AC"/>
    <w:rsid w:val="000500DE"/>
    <w:rsid w:val="000B5E80"/>
    <w:rsid w:val="000C6304"/>
    <w:rsid w:val="000E6189"/>
    <w:rsid w:val="001206D2"/>
    <w:rsid w:val="001344FB"/>
    <w:rsid w:val="00186EA5"/>
    <w:rsid w:val="001C4682"/>
    <w:rsid w:val="001F285E"/>
    <w:rsid w:val="001F59A1"/>
    <w:rsid w:val="00227BDB"/>
    <w:rsid w:val="002D48B2"/>
    <w:rsid w:val="003354BB"/>
    <w:rsid w:val="00375581"/>
    <w:rsid w:val="00384374"/>
    <w:rsid w:val="003C3174"/>
    <w:rsid w:val="003C79EE"/>
    <w:rsid w:val="003D2BF0"/>
    <w:rsid w:val="004251E4"/>
    <w:rsid w:val="00463EA7"/>
    <w:rsid w:val="004D3AAB"/>
    <w:rsid w:val="00550E07"/>
    <w:rsid w:val="00554C9F"/>
    <w:rsid w:val="00574F6B"/>
    <w:rsid w:val="00591F07"/>
    <w:rsid w:val="005D2E9F"/>
    <w:rsid w:val="005D5158"/>
    <w:rsid w:val="005E03A8"/>
    <w:rsid w:val="005E1F5A"/>
    <w:rsid w:val="00634DFC"/>
    <w:rsid w:val="00662832"/>
    <w:rsid w:val="006E0E60"/>
    <w:rsid w:val="006F4577"/>
    <w:rsid w:val="00703333"/>
    <w:rsid w:val="00716EDF"/>
    <w:rsid w:val="00756E7E"/>
    <w:rsid w:val="00772804"/>
    <w:rsid w:val="007A337B"/>
    <w:rsid w:val="007A5F4B"/>
    <w:rsid w:val="007C5526"/>
    <w:rsid w:val="00836B1A"/>
    <w:rsid w:val="008B3148"/>
    <w:rsid w:val="008B37D5"/>
    <w:rsid w:val="008C32B4"/>
    <w:rsid w:val="008D0FFF"/>
    <w:rsid w:val="008E3189"/>
    <w:rsid w:val="008E355E"/>
    <w:rsid w:val="009004A9"/>
    <w:rsid w:val="00921C6D"/>
    <w:rsid w:val="009258B1"/>
    <w:rsid w:val="009520CB"/>
    <w:rsid w:val="009726E7"/>
    <w:rsid w:val="009A16DF"/>
    <w:rsid w:val="009B56D9"/>
    <w:rsid w:val="009F0C94"/>
    <w:rsid w:val="00A045AA"/>
    <w:rsid w:val="00A22B56"/>
    <w:rsid w:val="00A37DA1"/>
    <w:rsid w:val="00A77176"/>
    <w:rsid w:val="00A85719"/>
    <w:rsid w:val="00B7309A"/>
    <w:rsid w:val="00B97E53"/>
    <w:rsid w:val="00BA4A0E"/>
    <w:rsid w:val="00BE5194"/>
    <w:rsid w:val="00C713E1"/>
    <w:rsid w:val="00C730AC"/>
    <w:rsid w:val="00C830F9"/>
    <w:rsid w:val="00C94FED"/>
    <w:rsid w:val="00C976F5"/>
    <w:rsid w:val="00CF2145"/>
    <w:rsid w:val="00CF658F"/>
    <w:rsid w:val="00D00E70"/>
    <w:rsid w:val="00D235D5"/>
    <w:rsid w:val="00DD1966"/>
    <w:rsid w:val="00E0626C"/>
    <w:rsid w:val="00E07982"/>
    <w:rsid w:val="00E26784"/>
    <w:rsid w:val="00E35C65"/>
    <w:rsid w:val="00E557FD"/>
    <w:rsid w:val="00E624F4"/>
    <w:rsid w:val="00E74B83"/>
    <w:rsid w:val="00EB4414"/>
    <w:rsid w:val="00EB496A"/>
    <w:rsid w:val="00F06CD3"/>
    <w:rsid w:val="00F47B8A"/>
    <w:rsid w:val="00F60752"/>
    <w:rsid w:val="00F62EEF"/>
    <w:rsid w:val="00F75525"/>
    <w:rsid w:val="00F90751"/>
    <w:rsid w:val="00F9610F"/>
    <w:rsid w:val="00F966AF"/>
    <w:rsid w:val="00FA2EBF"/>
    <w:rsid w:val="00FB1DAA"/>
    <w:rsid w:val="00FC6931"/>
    <w:rsid w:val="00FE2DA2"/>
    <w:rsid w:val="00FF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9F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726E7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26E7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9726E7"/>
    <w:pPr>
      <w:spacing w:line="259" w:lineRule="auto"/>
      <w:ind w:firstLine="0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726E7"/>
    <w:pPr>
      <w:spacing w:after="100"/>
    </w:pPr>
  </w:style>
  <w:style w:type="character" w:styleId="a4">
    <w:name w:val="Hyperlink"/>
    <w:uiPriority w:val="99"/>
    <w:unhideWhenUsed/>
    <w:rsid w:val="009726E7"/>
    <w:rPr>
      <w:color w:val="0563C1"/>
      <w:u w:val="single"/>
    </w:rPr>
  </w:style>
  <w:style w:type="paragraph" w:styleId="2">
    <w:name w:val="Body Text 2"/>
    <w:basedOn w:val="a"/>
    <w:link w:val="20"/>
    <w:uiPriority w:val="99"/>
    <w:unhideWhenUsed/>
    <w:rsid w:val="00E0626C"/>
    <w:pPr>
      <w:spacing w:after="120" w:line="48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uiPriority w:val="99"/>
    <w:rsid w:val="00E0626C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0626C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B56D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B56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B56D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E1F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1F5A"/>
    <w:rPr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5E1F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E1F5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38CBC-1B9C-49A0-8D29-4C334356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4108</Words>
  <Characters>23418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27472</CharactersWithSpaces>
  <SharedDoc>false</SharedDoc>
  <HLinks>
    <vt:vector size="24" baseType="variant"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_Toc114058524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_Toc114058523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_Toc114058522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_Toc114058521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Zenbook</dc:creator>
  <cp:lastModifiedBy>Кикичева Ирина Владимировна</cp:lastModifiedBy>
  <cp:revision>9</cp:revision>
  <cp:lastPrinted>2023-02-15T07:33:00Z</cp:lastPrinted>
  <dcterms:created xsi:type="dcterms:W3CDTF">2023-02-09T09:38:00Z</dcterms:created>
  <dcterms:modified xsi:type="dcterms:W3CDTF">2023-02-15T07:33:00Z</dcterms:modified>
</cp:coreProperties>
</file>